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ゴジラ-0.0が公開　初日の午前の売り上げは前作の約2倍、宿敵キングギドラも登場</w:t>
      </w:r>
    </w:p>
    <w:p>
      <w:pPr>
        <w:spacing w:after="200" w:line="300"/>
      </w:pPr>
      <w:r>
        <w:rPr>
          <w:rFonts w:ascii="Arial" w:eastAsia="Yu Gothic" w:hAnsi="Arial"/>
          <w:b/>
          <w:bCs/>
          <w:color w:val="0B7CC1"/>
          <w:sz w:val="26"/>
          <w:szCs w:val="26"/>
        </w:rPr>
        <w:t xml:space="preserve">Godzilla Minus Zero Doubles Its Predecessor's Opening Pace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Godzilla Minus Zero opened in Japan on November 3 and earned about twice as much at the box office as its predecessor did at the same point. The figure was announced at a stage event on opening day. As of 11 a.m., ticket sales had reached 201 percent of those for Godzilla Minus One, not counting early screenings.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Godzilla Minus One, released in 2023, earned 7.65 billion yen in Japan and won an Academy Award for visual effects. Takashi Yamazaki, who directed both films, also wrote the new movie and led its visual effects. Chunichi Sports reported that the film is showing at 448 theaters, including 65 with IMAX screens.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Ryunosuke Kamiki, who plays the lead role, thanked the audience and said the result showed how much people love Godzilla. When Kamiki told the director the figure was 200 percent, Yamazaki smiled and said it was crazy. Minami Hamabe said she had not expected her character to appear in the sequel and was surprised to have such a big part.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new film is set two years after the events of Godzilla Minus One. It also features King Ghidorah, Godzilla's old enemy. At the end of the event, its silhouette appeared on the screen and its roar was played. Kamiki said that the moment he saw King Ghidorah, he felt they could never win. The film is scheduled to open in North America on November 6.</w:t>
      </w:r>
    </w:p>
    <w:p>
      <w:pPr>
        <w:spacing w:after="120" w:line="300"/>
      </w:pPr>
      <w:r>
        <w:rPr>
          <w:rFonts w:ascii="Arial" w:eastAsia="Yu Gothic" w:hAnsi="Arial"/>
          <w:color w:val="555555"/>
          <w:sz w:val="18"/>
          <w:szCs w:val="18"/>
        </w:rPr>
        <w:t xml:space="preserve">音声・ゲーム：https://www.haradaeigo.com/jijieigo-junior/news/2026-11-04-godzilla-minus-zero-opening-day/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predecessor（外）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前のもの、前作　the one that came before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box office（A1）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興行収入、（映画館の）売り上げ　the money a movie makes from tickets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発表された（announce の過去分詞）　told to many people in an official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screenings（外）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上映（screening の複数形）　times when a movie is shown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公開された（release の過去分詞）　made available for people to see or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audience（A2）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観客　the people who watch a show or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sequel（外）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続編　a story that continues an earlier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（重要なものとして）登場させる（feature の3人称単数形）　has someone or something as an important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silhouette（外）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シルエット、影の形　the dark shape of something against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予定されている　planned for a certain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the 201 percent figure NOT include?</w:t>
      </w:r>
    </w:p>
    <w:p>
      <w:pPr>
        <w:spacing w:after="100" w:line="300"/>
        <w:ind w:left="360"/>
      </w:pPr>
      <w:r>
        <w:rPr>
          <w:rFonts w:ascii="Arial" w:eastAsia="Yu Gothic" w:hAnsi="Arial"/>
          <w:sz w:val="22"/>
          <w:szCs w:val="22"/>
        </w:rPr>
        <w:t xml:space="preserve">A. Tickets sold in Tokyo　　B. Early screenings　　C. IMAX screens　　D. Tickets sold before 11 a.m.</w:t>
      </w:r>
    </w:p>
    <w:p>
      <w:pPr>
        <w:spacing w:after="40" w:line="300"/>
      </w:pPr>
      <w:r>
        <w:rPr>
          <w:rFonts w:ascii="Arial" w:eastAsia="Yu Gothic" w:hAnsi="Arial"/>
          <w:sz w:val="22"/>
          <w:szCs w:val="22"/>
        </w:rPr>
        <w:t xml:space="preserve">(2) How much did Godzilla Minus One earn in Japan?</w:t>
      </w:r>
    </w:p>
    <w:p>
      <w:pPr>
        <w:spacing w:after="100" w:line="300"/>
        <w:ind w:left="360"/>
      </w:pPr>
      <w:r>
        <w:rPr>
          <w:rFonts w:ascii="Arial" w:eastAsia="Yu Gothic" w:hAnsi="Arial"/>
          <w:sz w:val="22"/>
          <w:szCs w:val="22"/>
        </w:rPr>
        <w:t xml:space="preserve">A. 4.48 billion yen　　B. 2.01 billion yen　　C. 6.5 billion yen　　D. 7.65 billion yen</w:t>
      </w:r>
    </w:p>
    <w:p>
      <w:pPr>
        <w:spacing w:after="40" w:line="300"/>
      </w:pPr>
      <w:r>
        <w:rPr>
          <w:rFonts w:ascii="Arial" w:eastAsia="Yu Gothic" w:hAnsi="Arial"/>
          <w:sz w:val="22"/>
          <w:szCs w:val="22"/>
        </w:rPr>
        <w:t xml:space="preserve">(3) What did Minami Hamabe say?</w:t>
      </w:r>
    </w:p>
    <w:p>
      <w:pPr>
        <w:spacing w:after="100" w:line="300"/>
        <w:ind w:left="360"/>
      </w:pPr>
      <w:r>
        <w:rPr>
          <w:rFonts w:ascii="Arial" w:eastAsia="Yu Gothic" w:hAnsi="Arial"/>
          <w:sz w:val="22"/>
          <w:szCs w:val="22"/>
        </w:rPr>
        <w:t xml:space="preserve">A. She had not expected her character to appear in the sequel.　　B. She wanted to play King Ghidorah.　　C. She had never seen a Godzilla movie.　　D. She will direct the next film.</w:t>
      </w:r>
    </w:p>
    <w:p>
      <w:pPr>
        <w:spacing w:after="40" w:line="300"/>
      </w:pPr>
      <w:r>
        <w:rPr>
          <w:rFonts w:ascii="Arial" w:eastAsia="Yu Gothic" w:hAnsi="Arial"/>
          <w:sz w:val="22"/>
          <w:szCs w:val="22"/>
        </w:rPr>
        <w:t xml:space="preserve">(4) What happened at the end of the event?</w:t>
      </w:r>
    </w:p>
    <w:p>
      <w:pPr>
        <w:spacing w:after="100" w:line="300"/>
        <w:ind w:left="360"/>
      </w:pPr>
      <w:r>
        <w:rPr>
          <w:rFonts w:ascii="Arial" w:eastAsia="Yu Gothic" w:hAnsi="Arial"/>
          <w:sz w:val="22"/>
          <w:szCs w:val="22"/>
        </w:rPr>
        <w:t xml:space="preserve">A. Godzilla's new song was played.　　B. The North American release date was changed.　　C. King Ghidorah's silhouette appeared and its roar was played.　　D. The director announced a third film.</w:t>
      </w:r>
    </w:p>
    <w:p>
      <w:pPr>
        <w:spacing w:after="40" w:line="300"/>
      </w:pPr>
      <w:r>
        <w:rPr>
          <w:rFonts w:ascii="Arial" w:eastAsia="Yu Gothic" w:hAnsi="Arial"/>
          <w:sz w:val="22"/>
          <w:szCs w:val="22"/>
        </w:rPr>
        <w:t xml:space="preserve">(5) Who wrote the new movie?</w:t>
      </w:r>
    </w:p>
    <w:p>
      <w:pPr>
        <w:spacing w:after="100" w:line="300"/>
        <w:ind w:left="360"/>
      </w:pPr>
      <w:r>
        <w:rPr>
          <w:rFonts w:ascii="Arial" w:eastAsia="Yu Gothic" w:hAnsi="Arial"/>
          <w:sz w:val="22"/>
          <w:szCs w:val="22"/>
        </w:rPr>
        <w:t xml:space="preserve">A. Ryunosuke Kamiki　　B. Takashi Yamazaki　　C. Minami Hamabe　　D. A writer at Chunichi Sports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201 percent figure was announced at a stage event on opening day.</w:t>
      </w:r>
    </w:p>
    <w:p>
      <w:pPr>
        <w:spacing w:after="100" w:line="300"/>
      </w:pPr>
      <w:r>
        <w:rPr>
          <w:rFonts w:ascii="Arial" w:eastAsia="Yu Gothic" w:hAnsi="Arial"/>
          <w:sz w:val="22"/>
          <w:szCs w:val="22"/>
        </w:rPr>
        <w:t xml:space="preserve">(2) (     ) The new film is showing at 65 theaters in total.</w:t>
      </w:r>
    </w:p>
    <w:p>
      <w:pPr>
        <w:spacing w:after="100" w:line="300"/>
      </w:pPr>
      <w:r>
        <w:rPr>
          <w:rFonts w:ascii="Arial" w:eastAsia="Yu Gothic" w:hAnsi="Arial"/>
          <w:sz w:val="22"/>
          <w:szCs w:val="22"/>
        </w:rPr>
        <w:t xml:space="preserve">(3) (     ) Kamiki said he thought they could easily beat King Ghidorah.</w:t>
      </w:r>
    </w:p>
    <w:p>
      <w:pPr>
        <w:spacing w:after="100" w:line="300"/>
      </w:pPr>
      <w:r>
        <w:rPr>
          <w:rFonts w:ascii="Arial" w:eastAsia="Yu Gothic" w:hAnsi="Arial"/>
          <w:sz w:val="22"/>
          <w:szCs w:val="22"/>
        </w:rPr>
        <w:t xml:space="preserve">(4) (     ) The film is scheduled to open in North America on November 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audience / announced / released / predecessor / screenings / sequel ]</w:t>
      </w:r>
    </w:p>
    <w:p>
      <w:pPr>
        <w:spacing w:after="100" w:line="300"/>
      </w:pPr>
      <w:r>
        <w:rPr>
          <w:rFonts w:ascii="Arial" w:eastAsia="Yu Gothic" w:hAnsi="Arial"/>
          <w:sz w:val="22"/>
          <w:szCs w:val="22"/>
        </w:rPr>
        <w:t xml:space="preserve">(1) Ryunosuke Kamiki, who plays the lead role, thanked the _____ and said the result showed how much people love Godzilla.</w:t>
      </w:r>
    </w:p>
    <w:p>
      <w:pPr>
        <w:spacing w:after="100" w:line="300"/>
      </w:pPr>
      <w:r>
        <w:rPr>
          <w:rFonts w:ascii="Arial" w:eastAsia="Yu Gothic" w:hAnsi="Arial"/>
          <w:sz w:val="22"/>
          <w:szCs w:val="22"/>
        </w:rPr>
        <w:t xml:space="preserve">(2) Godzilla Minus One, _____ in 2023, earned 7.65 billion yen in Japan and won an Academy Award for visual effects.</w:t>
      </w:r>
    </w:p>
    <w:p>
      <w:pPr>
        <w:spacing w:after="100" w:line="300"/>
      </w:pPr>
      <w:r>
        <w:rPr>
          <w:rFonts w:ascii="Arial" w:eastAsia="Yu Gothic" w:hAnsi="Arial"/>
          <w:sz w:val="22"/>
          <w:szCs w:val="22"/>
        </w:rPr>
        <w:t xml:space="preserve">(3) Minami Hamabe said she had not expected her character to appear in the _____ and was surprised to have such a big part.</w:t>
      </w:r>
    </w:p>
    <w:p>
      <w:pPr>
        <w:spacing w:after="100" w:line="300"/>
      </w:pPr>
      <w:r>
        <w:rPr>
          <w:rFonts w:ascii="Arial" w:eastAsia="Yu Gothic" w:hAnsi="Arial"/>
          <w:sz w:val="22"/>
          <w:szCs w:val="22"/>
        </w:rPr>
        <w:t xml:space="preserve">(4) The figure was _____ at a stage event on opening day.</w:t>
      </w:r>
    </w:p>
    <w:p>
      <w:pPr>
        <w:spacing w:after="100" w:line="300"/>
      </w:pPr>
      <w:r>
        <w:rPr>
          <w:rFonts w:ascii="Arial" w:eastAsia="Yu Gothic" w:hAnsi="Arial"/>
          <w:sz w:val="22"/>
          <w:szCs w:val="22"/>
        </w:rPr>
        <w:t xml:space="preserve">(5) Godzilla Minus Zero opened in Japan on November 3 and earned about twice as much at the box office as its _____ did at the same point.</w:t>
      </w:r>
    </w:p>
    <w:p>
      <w:pPr>
        <w:spacing w:after="100" w:line="300"/>
      </w:pPr>
      <w:r>
        <w:rPr>
          <w:rFonts w:ascii="Arial" w:eastAsia="Yu Gothic" w:hAnsi="Arial"/>
          <w:sz w:val="22"/>
          <w:szCs w:val="22"/>
        </w:rPr>
        <w:t xml:space="preserve">(6) As of 11 a.m., ticket sales had reached 201 percent of those for Godzilla Minus One, not counting early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event / opening / figure / The / at / a / announced / on / was / day / stage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Ghidorah, / also / Godzilla's / old / King / It / features / enemy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( 6 / in / North / November / to / America / The / is / scheduled / on / open / film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sequels are less popular than the first movie. Why do you think this sequel had such a strong start?（続編は1作目ほど人気が出ないことも多いです。この続編がこれほど好スタートを切ったのはなぜだと思いますか？）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prefer to see a big movie on its first day or wait until later? Explain your reasons.（話題の映画は公開初日に見たいですか、それとも少し待ってから見たいですか？理由を説明してください。）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audience  (2) released  (3) sequel  (4) announced  (5) predecessor  (6) screenings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figure was announced at a stage event on opening day.</w:t>
      </w:r>
    </w:p>
    <w:p>
      <w:pPr>
        <w:spacing w:after="100" w:line="300"/>
        <w:ind w:left="360"/>
      </w:pPr>
      <w:r>
        <w:rPr>
          <w:rFonts w:ascii="Arial" w:eastAsia="Yu Gothic" w:hAnsi="Arial"/>
          <w:sz w:val="22"/>
          <w:szCs w:val="22"/>
        </w:rPr>
        <w:t xml:space="preserve">(2) It also features King Ghidorah, Godzilla's old enemy.</w:t>
      </w:r>
    </w:p>
    <w:p>
      <w:pPr>
        <w:spacing w:after="100" w:line="300"/>
        <w:ind w:left="360"/>
      </w:pPr>
      <w:r>
        <w:rPr>
          <w:rFonts w:ascii="Arial" w:eastAsia="Yu Gothic" w:hAnsi="Arial"/>
          <w:sz w:val="22"/>
          <w:szCs w:val="22"/>
        </w:rPr>
        <w:t xml:space="preserve">(3) The film is scheduled to open in North America on November 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ゴジラ-0.0』が11月3日に日本で公開され、同じ時点の前作とくらべて約2倍の興行収入を上げました。この数字は、公開初日の舞台あいさつで発表されました。午前11時の時点で、チケットの売り上げは『ゴジラ-1.0』の201％に達していました。最速上映の分はふくみません。</w:t>
      </w:r>
    </w:p>
    <w:p>
      <w:pPr>
        <w:spacing w:after="100" w:line="340"/>
      </w:pPr>
      <w:r>
        <w:rPr>
          <w:rFonts w:ascii="Arial" w:eastAsia="Yu Gothic" w:hAnsi="Arial"/>
          <w:sz w:val="22"/>
          <w:szCs w:val="22"/>
        </w:rPr>
        <w:t xml:space="preserve">2  2023年に公開された『ゴジラ-1.0』は、日本で76億5000万円を売り上げ、アカデミー賞の視覚効果賞を受賞しました。両方の映画の監督を務めた山崎貴さんは、新しい映画では脚本とVFX（視覚効果）も担当しました。中日スポーツによると、映画は448館で上映されていて、そのうち65館はIMAXの映画館です。</w:t>
      </w:r>
    </w:p>
    <w:p>
      <w:pPr>
        <w:spacing w:after="100" w:line="340"/>
      </w:pPr>
      <w:r>
        <w:rPr>
          <w:rFonts w:ascii="Arial" w:eastAsia="Yu Gothic" w:hAnsi="Arial"/>
          <w:sz w:val="22"/>
          <w:szCs w:val="22"/>
        </w:rPr>
        <w:t xml:space="preserve">3  主役を演じる神木隆之介さんは観客に感謝し、この結果はゴジラがどれほど愛されているかを示していると話しました。神木さんが監督に「200％ですよ」と声をかけると、山崎監督は笑顔で「やばいですね」と答えました。浜辺美波さんは、続編に自分の役は出ないと思っていたので、こんなに出られて驚いたと話しました。</w:t>
      </w:r>
    </w:p>
    <w:p>
      <w:pPr>
        <w:spacing w:after="100" w:line="340"/>
      </w:pPr>
      <w:r>
        <w:rPr>
          <w:rFonts w:ascii="Arial" w:eastAsia="Yu Gothic" w:hAnsi="Arial"/>
          <w:sz w:val="22"/>
          <w:szCs w:val="22"/>
        </w:rPr>
        <w:t xml:space="preserve">4  新しい映画は、『ゴジラ-1.0』の出来事から2年後が舞台です。ゴジラの宿敵、キングギドラも登場します。イベントの最後には、スクリーンにそのシルエットが映り、鳴き声が流れました。神木さんは、キングギドラを見た瞬間に「勝てない」と思ったと話しました。北米では11月6日に公開される予定で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過去のある時点より前に起きたこと・その時点までに完了していたことを表す。本文の As of 11 a.m., ticket sales had reached 201 percent は「午前11時の時点で、すでに201％に達していた」。Hamabe said she had not expected … も、話した時より前に思っていたことを表す。</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She said she had never seen snow before.（彼女はそれまで雪を見たことがなかったと言った。）</w:t>
      </w:r>
    </w:p>
    <w:p>
      <w:pPr>
        <w:spacing w:after="0" w:line="300"/>
      </w:pPr>
      <w:r>
        <w:rPr>
          <w:rFonts w:ascii="Arial" w:eastAsia="Yu Gothic" w:hAnsi="Arial"/>
          <w:color w:val="666666"/>
          <w:sz w:val="16"/>
          <w:szCs w:val="16"/>
        </w:rPr>
        <w:t xml:space="preserve">出典：中日スポーツ、マイナビニュース、モデルプレス、リアルサウンド 映画部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ゴジラ-0.0が公開　初日の午前の売り上げは前作の約2倍、宿敵キングギドラも登場（高校生版ワークシート）</dc:title>
  <dc:creator>時事英語ジュニア</dc:creator>
  <cp:lastModifiedBy>Un-named</cp:lastModifiedBy>
  <cp:revision>1</cp:revision>
  <dcterms:created xsi:type="dcterms:W3CDTF">2026-11-03T19:17:16.844Z</dcterms:created>
  <dcterms:modified xsi:type="dcterms:W3CDTF">2026-11-03T19:17:16.844Z</dcterms:modified>
</cp:coreProperties>
</file>

<file path=docProps/custom.xml><?xml version="1.0" encoding="utf-8"?>
<Properties xmlns="http://schemas.openxmlformats.org/officeDocument/2006/custom-properties" xmlns:vt="http://schemas.openxmlformats.org/officeDocument/2006/docPropsVTypes"/>
</file>