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防災庁とは？11月2日に発足した国の新しい役所　「緊急要請」は地震の予告ではない</w:t>
      </w:r>
    </w:p>
    <w:p>
      <w:pPr>
        <w:spacing w:after="200" w:line="300"/>
      </w:pPr>
      <w:r>
        <w:rPr>
          <w:rFonts w:ascii="Arial" w:eastAsia="Yu Gothic" w:hAnsi="Arial"/>
          <w:b/>
          <w:bCs/>
          <w:color w:val="0B7CC1"/>
          <w:sz w:val="26"/>
          <w:szCs w:val="26"/>
        </w:rPr>
        <w:t xml:space="preserve">New Agency Takes Charge of Japan's Disaster Planning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launched a new government agency on Monday to lead its work on natural disasters. The prime minister is the head of the National Disaster Management Agency. Goshi Hosono, who is also the minister for reconstruction, is set to become its first minister.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Until now, disaster planning was handled by a division of the Cabinet Office and by other ministries. The new agency was built by reorganizing that division, and it started with an authorized staff of 352. It is designed to be the center of the government's disaster work, from preparation to recovery.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agency is focused on huge disasters that could hit the whole country. These include a Nankai Trough megaquake and a major earthquake in the Tokyo area. The agency's minister can make recommendations to other ministries. However, this power is different from directly giving orders.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Hosono said he planned to issue an emergency request on the agency's first day. It is aimed at government ministries, prefectures and ordinary people. He has asked households to store food, water and portable toilets. The supplies should last for at least three days, and ideally for a week.</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Some people on social media became anxious about the request. In a post on X, Hosono explained that the request was not triggered by any information predicting an earthquake or other disaster. He said its purpose is to make sure people prepare before a disaster strikes.</w:t>
      </w:r>
    </w:p>
    <w:p>
      <w:pPr>
        <w:spacing w:after="120" w:line="300"/>
      </w:pPr>
      <w:r>
        <w:rPr>
          <w:rFonts w:ascii="Arial" w:eastAsia="Yu Gothic" w:hAnsi="Arial"/>
          <w:color w:val="555555"/>
          <w:sz w:val="18"/>
          <w:szCs w:val="18"/>
        </w:rPr>
        <w:t xml:space="preserve">音声・ゲーム：https://www.haradaeigo.com/jijieigo-junior/news/2026-11-02-disaster-agency-launches/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立ち上げた、始めた　started something new, like a group or service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長、トップ　the leader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reconstruction（外）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復興、再建　building a place again after it was damaged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division（B2）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部門、部局　one part of a large group or office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reorganizing（B2）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作り直すこと、再編すること　changing how a group is put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recovery（B1）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復旧、回復　getting back to normal after something bad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focused（A1）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（～に）集中した、重点をおいた　giving most attention to one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recommendations（B2）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勧告、すすめ　ideas about what someone should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anxious（A2）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不安な、心配な　worried about what might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triggered（B1）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きっかけになった、引き起こした　made something start to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was the new agency built from?</w:t>
      </w:r>
    </w:p>
    <w:p>
      <w:pPr>
        <w:spacing w:after="100" w:line="300"/>
        <w:ind w:left="360"/>
      </w:pPr>
      <w:r>
        <w:rPr>
          <w:rFonts w:ascii="Arial" w:eastAsia="Yu Gothic" w:hAnsi="Arial"/>
          <w:sz w:val="22"/>
          <w:szCs w:val="22"/>
        </w:rPr>
        <w:t xml:space="preserve">A. The weather agency　　B. A team at the prime minister's home　　C. A division of the Cabinet Office　　D. The Ministry of Education</w:t>
      </w:r>
    </w:p>
    <w:p>
      <w:pPr>
        <w:spacing w:after="40" w:line="300"/>
      </w:pPr>
      <w:r>
        <w:rPr>
          <w:rFonts w:ascii="Arial" w:eastAsia="Yu Gothic" w:hAnsi="Arial"/>
          <w:sz w:val="22"/>
          <w:szCs w:val="22"/>
        </w:rPr>
        <w:t xml:space="preserve">(2) What kind of disasters is the agency focused on?</w:t>
      </w:r>
    </w:p>
    <w:p>
      <w:pPr>
        <w:spacing w:after="100" w:line="300"/>
        <w:ind w:left="360"/>
      </w:pPr>
      <w:r>
        <w:rPr>
          <w:rFonts w:ascii="Arial" w:eastAsia="Yu Gothic" w:hAnsi="Arial"/>
          <w:sz w:val="22"/>
          <w:szCs w:val="22"/>
        </w:rPr>
        <w:t xml:space="preserve">A. Small storms in one town　　B. Huge disasters that could hit the whole country　　C. Disasters in other countries　　D. Only floods in rivers</w:t>
      </w:r>
    </w:p>
    <w:p>
      <w:pPr>
        <w:spacing w:after="40" w:line="300"/>
      </w:pPr>
      <w:r>
        <w:rPr>
          <w:rFonts w:ascii="Arial" w:eastAsia="Yu Gothic" w:hAnsi="Arial"/>
          <w:sz w:val="22"/>
          <w:szCs w:val="22"/>
        </w:rPr>
        <w:t xml:space="preserve">(3) What can the agency's minister do?</w:t>
      </w:r>
    </w:p>
    <w:p>
      <w:pPr>
        <w:spacing w:after="100" w:line="300"/>
        <w:ind w:left="360"/>
      </w:pPr>
      <w:r>
        <w:rPr>
          <w:rFonts w:ascii="Arial" w:eastAsia="Yu Gothic" w:hAnsi="Arial"/>
          <w:sz w:val="22"/>
          <w:szCs w:val="22"/>
        </w:rPr>
        <w:t xml:space="preserve">A. Make recommendations to other ministries　　B. Give direct orders to every ministry　　C. Close schools across Japan　　D. Predict when earthquakes will happen</w:t>
      </w:r>
    </w:p>
    <w:p>
      <w:pPr>
        <w:spacing w:after="40" w:line="300"/>
      </w:pPr>
      <w:r>
        <w:rPr>
          <w:rFonts w:ascii="Arial" w:eastAsia="Yu Gothic" w:hAnsi="Arial"/>
          <w:sz w:val="22"/>
          <w:szCs w:val="22"/>
        </w:rPr>
        <w:t xml:space="preserve">(4) Who is the emergency request aimed at?</w:t>
      </w:r>
    </w:p>
    <w:p>
      <w:pPr>
        <w:spacing w:after="100" w:line="300"/>
        <w:ind w:left="360"/>
      </w:pPr>
      <w:r>
        <w:rPr>
          <w:rFonts w:ascii="Arial" w:eastAsia="Yu Gothic" w:hAnsi="Arial"/>
          <w:sz w:val="22"/>
          <w:szCs w:val="22"/>
        </w:rPr>
        <w:t xml:space="preserve">A. Only foreign tourists　　B. Only schools　　C. Only the prime minister　　D. Ministries, prefectures and ordinary people</w:t>
      </w:r>
    </w:p>
    <w:p>
      <w:pPr>
        <w:spacing w:after="40" w:line="300"/>
      </w:pPr>
      <w:r>
        <w:rPr>
          <w:rFonts w:ascii="Arial" w:eastAsia="Yu Gothic" w:hAnsi="Arial"/>
          <w:sz w:val="22"/>
          <w:szCs w:val="22"/>
        </w:rPr>
        <w:t xml:space="preserve">(5) What did Hosono say about the request on X?</w:t>
      </w:r>
    </w:p>
    <w:p>
      <w:pPr>
        <w:spacing w:after="100" w:line="300"/>
        <w:ind w:left="360"/>
      </w:pPr>
      <w:r>
        <w:rPr>
          <w:rFonts w:ascii="Arial" w:eastAsia="Yu Gothic" w:hAnsi="Arial"/>
          <w:sz w:val="22"/>
          <w:szCs w:val="22"/>
        </w:rPr>
        <w:t xml:space="preserve">A. It came from a new earthquake forecast.　　B. It was not triggered by any information predicting a disaster.　　C. It would end after one week.　　D. It was only for people in Tokyo.</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agency started with an authorized staff of 352.</w:t>
      </w:r>
    </w:p>
    <w:p>
      <w:pPr>
        <w:spacing w:after="100" w:line="300"/>
      </w:pPr>
      <w:r>
        <w:rPr>
          <w:rFonts w:ascii="Arial" w:eastAsia="Yu Gothic" w:hAnsi="Arial"/>
          <w:sz w:val="22"/>
          <w:szCs w:val="22"/>
        </w:rPr>
        <w:t xml:space="preserve">(2) (     ) The agency only works after a disaster happens.</w:t>
      </w:r>
    </w:p>
    <w:p>
      <w:pPr>
        <w:spacing w:after="100" w:line="300"/>
      </w:pPr>
      <w:r>
        <w:rPr>
          <w:rFonts w:ascii="Arial" w:eastAsia="Yu Gothic" w:hAnsi="Arial"/>
          <w:sz w:val="22"/>
          <w:szCs w:val="22"/>
        </w:rPr>
        <w:t xml:space="preserve">(3) (     ) Households were asked to store supplies for at least three days.</w:t>
      </w:r>
    </w:p>
    <w:p>
      <w:pPr>
        <w:spacing w:after="100" w:line="300"/>
      </w:pPr>
      <w:r>
        <w:rPr>
          <w:rFonts w:ascii="Arial" w:eastAsia="Yu Gothic" w:hAnsi="Arial"/>
          <w:sz w:val="22"/>
          <w:szCs w:val="22"/>
        </w:rPr>
        <w:t xml:space="preserve">(4) (     ) Hosono said the request was based on an earthquake prediction.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head / launched / recovery / reconstruction / division / reorganizing ]</w:t>
      </w:r>
    </w:p>
    <w:p>
      <w:pPr>
        <w:spacing w:after="100" w:line="300"/>
      </w:pPr>
      <w:r>
        <w:rPr>
          <w:rFonts w:ascii="Arial" w:eastAsia="Yu Gothic" w:hAnsi="Arial"/>
          <w:sz w:val="22"/>
          <w:szCs w:val="22"/>
        </w:rPr>
        <w:t xml:space="preserve">(1) Until now, disaster planning was handled by a _____ of the Cabinet Office and by other ministries.</w:t>
      </w:r>
    </w:p>
    <w:p>
      <w:pPr>
        <w:spacing w:after="100" w:line="300"/>
      </w:pPr>
      <w:r>
        <w:rPr>
          <w:rFonts w:ascii="Arial" w:eastAsia="Yu Gothic" w:hAnsi="Arial"/>
          <w:sz w:val="22"/>
          <w:szCs w:val="22"/>
        </w:rPr>
        <w:t xml:space="preserve">(2) The new agency was built by _____ that division, and it started with an authorized staff of 352.</w:t>
      </w:r>
    </w:p>
    <w:p>
      <w:pPr>
        <w:spacing w:after="100" w:line="300"/>
      </w:pPr>
      <w:r>
        <w:rPr>
          <w:rFonts w:ascii="Arial" w:eastAsia="Yu Gothic" w:hAnsi="Arial"/>
          <w:sz w:val="22"/>
          <w:szCs w:val="22"/>
        </w:rPr>
        <w:t xml:space="preserve">(3) Goshi Hosono, who is also the minister for _____, is set to become its first minister.</w:t>
      </w:r>
    </w:p>
    <w:p>
      <w:pPr>
        <w:spacing w:after="100" w:line="300"/>
      </w:pPr>
      <w:r>
        <w:rPr>
          <w:rFonts w:ascii="Arial" w:eastAsia="Yu Gothic" w:hAnsi="Arial"/>
          <w:sz w:val="22"/>
          <w:szCs w:val="22"/>
        </w:rPr>
        <w:t xml:space="preserve">(4) The prime minister is the _____ of the National Disaster Management Agency.</w:t>
      </w:r>
    </w:p>
    <w:p>
      <w:pPr>
        <w:spacing w:after="100" w:line="300"/>
      </w:pPr>
      <w:r>
        <w:rPr>
          <w:rFonts w:ascii="Arial" w:eastAsia="Yu Gothic" w:hAnsi="Arial"/>
          <w:sz w:val="22"/>
          <w:szCs w:val="22"/>
        </w:rPr>
        <w:t xml:space="preserve">(5) Japan _____ a new government agency on Monday to lead its work on natural disasters.</w:t>
      </w:r>
    </w:p>
    <w:p>
      <w:pPr>
        <w:spacing w:after="100" w:line="300"/>
      </w:pPr>
      <w:r>
        <w:rPr>
          <w:rFonts w:ascii="Arial" w:eastAsia="Yu Gothic" w:hAnsi="Arial"/>
          <w:sz w:val="22"/>
          <w:szCs w:val="22"/>
        </w:rPr>
        <w:t xml:space="preserve">(6) It is designed to be the center of the government's disaster work, from preparation to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Agency / Management / is / the / The / minister / head / National / the / Disaster / prime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orders / different / from / power / However, / giving / this / directly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food, / portable / has / and / to / toilets / asked / store / water / households / 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one week of supplies at home is too much or just right? Why?（家に1週間分のそなえは多すぎると思いますか、ちょうどいいと思いますか？それはなぜ？）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should the government share safety messages without making people anxious?（国は、人を不安にさせずに防災の呼びかけをどう伝えるべきだと思いますか？）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B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division  (2) reorganizing  (3) reconstruction  (4) head  (5) launched  (6) recovery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prime minister is the head of the National Disaster Management Agency.</w:t>
      </w:r>
    </w:p>
    <w:p>
      <w:pPr>
        <w:spacing w:after="100" w:line="300"/>
        <w:ind w:left="360"/>
      </w:pPr>
      <w:r>
        <w:rPr>
          <w:rFonts w:ascii="Arial" w:eastAsia="Yu Gothic" w:hAnsi="Arial"/>
          <w:sz w:val="22"/>
          <w:szCs w:val="22"/>
        </w:rPr>
        <w:t xml:space="preserve">(2) However, this power is different from directly giving orders.</w:t>
      </w:r>
    </w:p>
    <w:p>
      <w:pPr>
        <w:spacing w:after="100" w:line="300"/>
        <w:ind w:left="360"/>
      </w:pPr>
      <w:r>
        <w:rPr>
          <w:rFonts w:ascii="Arial" w:eastAsia="Yu Gothic" w:hAnsi="Arial"/>
          <w:sz w:val="22"/>
          <w:szCs w:val="22"/>
        </w:rPr>
        <w:t xml:space="preserve">(3) He has asked households to store food, water and portable toilets.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日本は月曜日、自然災害への取り組みを引っぱる国の新しい役所を立ち上げました。防災庁のトップは首相です。復興大臣でもある細野豪志さんが、最初の防災大臣になる予定です。</w:t>
      </w:r>
    </w:p>
    <w:p>
      <w:pPr>
        <w:spacing w:after="100" w:line="340"/>
      </w:pPr>
      <w:r>
        <w:rPr>
          <w:rFonts w:ascii="Arial" w:eastAsia="Yu Gothic" w:hAnsi="Arial"/>
          <w:sz w:val="22"/>
          <w:szCs w:val="22"/>
        </w:rPr>
        <w:t xml:space="preserve">2  これまで、国の防災は内閣府の中の一部門と、ほかの省庁が担当していました。新しい役所はその部門を作り直してできたもので、職員の定員352人でスタートしました。政府の司令塔として、そなえから復旧・復興までをまとめて受けもつことになっています。</w:t>
      </w:r>
    </w:p>
    <w:p>
      <w:pPr>
        <w:spacing w:after="100" w:line="340"/>
      </w:pPr>
      <w:r>
        <w:rPr>
          <w:rFonts w:ascii="Arial" w:eastAsia="Yu Gothic" w:hAnsi="Arial"/>
          <w:sz w:val="22"/>
          <w:szCs w:val="22"/>
        </w:rPr>
        <w:t xml:space="preserve">3  防災庁が見すえているのは、国全体に打撃を与えかねない巨大な災害です。たとえば南海トラフ巨大地震や首都直下地震です。防災大臣は、ほかの省庁に勧告を出すことができます。ただし、この権限は直接命令を出すこととはちがいます。</w:t>
      </w:r>
    </w:p>
    <w:p>
      <w:pPr>
        <w:spacing w:after="100" w:line="340"/>
      </w:pPr>
      <w:r>
        <w:rPr>
          <w:rFonts w:ascii="Arial" w:eastAsia="Yu Gothic" w:hAnsi="Arial"/>
          <w:sz w:val="22"/>
          <w:szCs w:val="22"/>
        </w:rPr>
        <w:t xml:space="preserve">4  細野さんは、防災庁ができた最初の日に「緊急要請」を出すつもりだと話していました。相手は国の省庁、都道府県、そして一人ひとりの国民です。家庭には、食べ物と水、持ち運べるトイレをたくわえるよう呼びかけています。量は少なくとも3日分、できれば1週間分です。</w:t>
      </w:r>
    </w:p>
    <w:p>
      <w:pPr>
        <w:spacing w:after="100" w:line="340"/>
      </w:pPr>
      <w:r>
        <w:rPr>
          <w:rFonts w:ascii="Arial" w:eastAsia="Yu Gothic" w:hAnsi="Arial"/>
          <w:sz w:val="22"/>
          <w:szCs w:val="22"/>
        </w:rPr>
        <w:t xml:space="preserve">5  SNSでは、この要請に不安を感じた人もいました。細野さんはXの投稿で、この要請は地震などの災害を予知する情報が入ったことがきっかけではない、と説明しました。目的は、災害が起きる前のそなえを徹底することだと話し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 + by ～）</w:t>
      </w:r>
    </w:p>
    <w:p>
      <w:pPr>
        <w:spacing w:after="100" w:line="300"/>
      </w:pPr>
      <w:r>
        <w:rPr>
          <w:rFonts w:ascii="Arial" w:eastAsia="Yu Gothic" w:hAnsi="Arial"/>
          <w:sz w:val="22"/>
          <w:szCs w:val="22"/>
        </w:rPr>
        <w:t xml:space="preserve">「～によって…される」を表す。本文の disaster planning was handled by a division of the Cabinet Office and by other ministries. がその例。</w:t>
      </w:r>
    </w:p>
    <w:p>
      <w:pPr>
        <w:spacing w:after="100" w:line="300"/>
        <w:ind w:left="360"/>
      </w:pPr>
      <w:r>
        <w:rPr>
          <w:rFonts w:ascii="Arial" w:eastAsia="Yu Gothic" w:hAnsi="Arial"/>
          <w:sz w:val="22"/>
          <w:szCs w:val="22"/>
        </w:rPr>
        <w:t xml:space="preserve">This song was written by a high school student.（この歌は高校生によって書かれた。）</w:t>
      </w:r>
    </w:p>
    <w:p>
      <w:pPr>
        <w:spacing w:after="100" w:line="300"/>
        <w:ind w:left="360"/>
      </w:pPr>
      <w:r>
        <w:rPr>
          <w:rFonts w:ascii="Arial" w:eastAsia="Yu Gothic" w:hAnsi="Arial"/>
          <w:sz w:val="22"/>
          <w:szCs w:val="22"/>
        </w:rPr>
        <w:t xml:space="preserve">The club is run by the students.（その部は生徒たちによって運営されている。）</w:t>
      </w:r>
    </w:p>
    <w:p>
      <w:pPr>
        <w:spacing w:after="0" w:line="300"/>
      </w:pPr>
      <w:r>
        <w:rPr>
          <w:rFonts w:ascii="Arial" w:eastAsia="Yu Gothic" w:hAnsi="Arial"/>
          <w:color w:val="666666"/>
          <w:sz w:val="16"/>
          <w:szCs w:val="16"/>
        </w:rPr>
        <w:t xml:space="preserve">出典：nippon.com（時事通信）、KSB瀬戸内海放送（ANN）、熊本日日新聞（共同通信）、FNNプライムオンライン（Yahoo!ニュース）、J-CASTニュース、日刊スポーツ（Yahoo!ニュース）、弁護士JPニュース（Yahoo!ニュ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防災庁とは？11月2日に発足した国の新しい役所　「緊急要請」は地震の予告ではない（高校生版ワークシート）</dc:title>
  <dc:creator>時事英語ジュニア</dc:creator>
  <cp:lastModifiedBy>Un-named</cp:lastModifiedBy>
  <cp:revision>1</cp:revision>
  <dcterms:created xsi:type="dcterms:W3CDTF">2026-11-02T01:34:44.110Z</dcterms:created>
  <dcterms:modified xsi:type="dcterms:W3CDTF">2026-11-02T01:34:44.110Z</dcterms:modified>
</cp:coreProperties>
</file>

<file path=docProps/custom.xml><?xml version="1.0" encoding="utf-8"?>
<Properties xmlns="http://schemas.openxmlformats.org/officeDocument/2006/custom-properties" xmlns:vt="http://schemas.openxmlformats.org/officeDocument/2006/docPropsVTypes"/>
</file>