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流行は英語で何て言う？女子高生96人の調査、約7割が「流行ってるから」買ったり試したり</w:t>
      </w:r>
    </w:p>
    <w:p>
      <w:pPr>
        <w:spacing w:after="200" w:line="300"/>
      </w:pPr>
      <w:r>
        <w:rPr>
          <w:rFonts w:ascii="Arial" w:eastAsia="Yu Gothic" w:hAnsi="Arial"/>
          <w:b/>
          <w:bCs/>
          <w:color w:val="0B7CC1"/>
          <w:sz w:val="26"/>
          <w:szCs w:val="26"/>
        </w:rPr>
        <w:t xml:space="preserve">Survey Finds Most Teen Girls Have Followed a Trend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About seven in 10 high school girls in a small Japanese survey said they had bought, tried or used something because it was trending. The exact figure was 71.9 percent. The survey was carried out by JK Lab, a media and research group for high school girls run by the company nowWnow. It asked 96 of its members from October 5 to 8 and released the results on October 28.</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When asked what was popular around them, 25 percent of the girls chose malatang soup. Squishy toys and Mellojoy, a brand of soft squishy toys, tied for second at 16.7 percent each.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order changed when the girls were asked to pick the single biggest trend right now. Mellojoy came first, but only 12.5 percent of the girls chose it. Malatang was third, at 8.3 percent.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Social media played the largest role in how the girls noticed trends. About 54 percent said they felt something was trending because they often saw it on TikTok, Instagram or other apps. About 21 percent pointed to friends who had the item or did the activity. Only 11.5 percent said it was because the trend was a topic at school.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For the next big trend, food was the most common type of answer, at about 21 percent. The answers included bagels, roasted sweet potatoes, balloon skirts and checked knitwear. About 8 percent picked Heisei-era retro items and other nostalgic things. The results come from 96 members of one group, not from a national sample.</w:t>
      </w:r>
    </w:p>
    <w:p>
      <w:pPr>
        <w:spacing w:after="120" w:line="300"/>
      </w:pPr>
      <w:r>
        <w:rPr>
          <w:rFonts w:ascii="Arial" w:eastAsia="Yu Gothic" w:hAnsi="Arial"/>
          <w:color w:val="555555"/>
          <w:sz w:val="18"/>
          <w:szCs w:val="18"/>
        </w:rPr>
        <w:t xml:space="preserve">音声・ゲーム：https://www.haradaeigo.com/jijieigo-junior/news/2026-10-31-jk-lab-trend-survey/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carried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行った、実施した（carry out の過去形・過去分詞）　did a planned piece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発表した、公開した（release の過去形）　made news or information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同点になった、同じ順位に並んだ（tie の過去形）　got the same score or place as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exact（B1）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正確な　completely correct, with no small mistakes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nostalgic（外）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なつかしい　making you think happily about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sample（A2）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（調査で選んだ）人の集まり、標本　a small group chosen to show a larger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流行っている、話題になっている　talked about or used by many people right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media（B2）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メディア（情報を伝えるもの）　ways to share news and posts, like TV or apps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era（B1）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時代　a long time in history with its own style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knitwear（外）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ニットの服　clothes made from soft yarn, like sweaters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percent of the girls had bought, tried or used something because it was trending?</w:t>
      </w:r>
    </w:p>
    <w:p>
      <w:pPr>
        <w:spacing w:after="100" w:line="300"/>
        <w:ind w:left="360"/>
      </w:pPr>
      <w:r>
        <w:rPr>
          <w:rFonts w:ascii="Arial" w:eastAsia="Yu Gothic" w:hAnsi="Arial"/>
          <w:sz w:val="22"/>
          <w:szCs w:val="22"/>
        </w:rPr>
        <w:t xml:space="preserve">A. 25 percent　　B. 54 percent　　C. 71.9 percent　　D. 96 percent</w:t>
      </w:r>
    </w:p>
    <w:p>
      <w:pPr>
        <w:spacing w:after="40" w:line="300"/>
      </w:pPr>
      <w:r>
        <w:rPr>
          <w:rFonts w:ascii="Arial" w:eastAsia="Yu Gothic" w:hAnsi="Arial"/>
          <w:sz w:val="22"/>
          <w:szCs w:val="22"/>
        </w:rPr>
        <w:t xml:space="preserve">(2) When was the survey carried out?</w:t>
      </w:r>
    </w:p>
    <w:p>
      <w:pPr>
        <w:spacing w:after="100" w:line="300"/>
        <w:ind w:left="360"/>
      </w:pPr>
      <w:r>
        <w:rPr>
          <w:rFonts w:ascii="Arial" w:eastAsia="Yu Gothic" w:hAnsi="Arial"/>
          <w:sz w:val="22"/>
          <w:szCs w:val="22"/>
        </w:rPr>
        <w:t xml:space="preserve">A. From October 5 to 8　　B. On October 28　　C. In September　　D. During the summer vacation</w:t>
      </w:r>
    </w:p>
    <w:p>
      <w:pPr>
        <w:spacing w:after="40" w:line="300"/>
      </w:pPr>
      <w:r>
        <w:rPr>
          <w:rFonts w:ascii="Arial" w:eastAsia="Yu Gothic" w:hAnsi="Arial"/>
          <w:sz w:val="22"/>
          <w:szCs w:val="22"/>
        </w:rPr>
        <w:t xml:space="preserve">(3) What happened when the girls picked the single biggest trend?</w:t>
      </w:r>
    </w:p>
    <w:p>
      <w:pPr>
        <w:spacing w:after="100" w:line="300"/>
        <w:ind w:left="360"/>
      </w:pPr>
      <w:r>
        <w:rPr>
          <w:rFonts w:ascii="Arial" w:eastAsia="Yu Gothic" w:hAnsi="Arial"/>
          <w:sz w:val="22"/>
          <w:szCs w:val="22"/>
        </w:rPr>
        <w:t xml:space="preserve">A. Malatang stayed in first place.　　B. Mellojoy came first with 12.5 percent.　　C. Squishy toys came first.　　D. Bagels came first.</w:t>
      </w:r>
    </w:p>
    <w:p>
      <w:pPr>
        <w:spacing w:after="40" w:line="300"/>
      </w:pPr>
      <w:r>
        <w:rPr>
          <w:rFonts w:ascii="Arial" w:eastAsia="Yu Gothic" w:hAnsi="Arial"/>
          <w:sz w:val="22"/>
          <w:szCs w:val="22"/>
        </w:rPr>
        <w:t xml:space="preserve">(4) Which reason for noticing trends was given by the fewest girls in the article?</w:t>
      </w:r>
    </w:p>
    <w:p>
      <w:pPr>
        <w:spacing w:after="100" w:line="300"/>
        <w:ind w:left="360"/>
      </w:pPr>
      <w:r>
        <w:rPr>
          <w:rFonts w:ascii="Arial" w:eastAsia="Yu Gothic" w:hAnsi="Arial"/>
          <w:sz w:val="22"/>
          <w:szCs w:val="22"/>
        </w:rPr>
        <w:t xml:space="preserve">A. Seeing it often on apps　　B. Friends having the item　　C. Friends doing the activity　　D. It being a topic at school</w:t>
      </w:r>
    </w:p>
    <w:p>
      <w:pPr>
        <w:spacing w:after="40" w:line="300"/>
      </w:pPr>
      <w:r>
        <w:rPr>
          <w:rFonts w:ascii="Arial" w:eastAsia="Yu Gothic" w:hAnsi="Arial"/>
          <w:sz w:val="22"/>
          <w:szCs w:val="22"/>
        </w:rPr>
        <w:t xml:space="preserve">(5) Why should readers be careful with these results?</w:t>
      </w:r>
    </w:p>
    <w:p>
      <w:pPr>
        <w:spacing w:after="100" w:line="300"/>
        <w:ind w:left="360"/>
      </w:pPr>
      <w:r>
        <w:rPr>
          <w:rFonts w:ascii="Arial" w:eastAsia="Yu Gothic" w:hAnsi="Arial"/>
          <w:sz w:val="22"/>
          <w:szCs w:val="22"/>
        </w:rPr>
        <w:t xml:space="preserve">A. The survey was done ten years ago.　　B. Only boys answered the survey.　　C. The answers came from 96 members of one group.　　D. The results were not released.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Squishy toys and Mellojoy each got 16.7 percent in the question about trends around the girls.</w:t>
      </w:r>
    </w:p>
    <w:p>
      <w:pPr>
        <w:spacing w:after="100" w:line="300"/>
      </w:pPr>
      <w:r>
        <w:rPr>
          <w:rFonts w:ascii="Arial" w:eastAsia="Yu Gothic" w:hAnsi="Arial"/>
          <w:sz w:val="22"/>
          <w:szCs w:val="22"/>
        </w:rPr>
        <w:t xml:space="preserve">(2) (     ) Malatang was first in both questions.</w:t>
      </w:r>
    </w:p>
    <w:p>
      <w:pPr>
        <w:spacing w:after="100" w:line="300"/>
      </w:pPr>
      <w:r>
        <w:rPr>
          <w:rFonts w:ascii="Arial" w:eastAsia="Yu Gothic" w:hAnsi="Arial"/>
          <w:sz w:val="22"/>
          <w:szCs w:val="22"/>
        </w:rPr>
        <w:t xml:space="preserve">(3) (     ) About 54 percent said they noticed trends because they often saw them on apps.</w:t>
      </w:r>
    </w:p>
    <w:p>
      <w:pPr>
        <w:spacing w:after="100" w:line="300"/>
      </w:pPr>
      <w:r>
        <w:rPr>
          <w:rFonts w:ascii="Arial" w:eastAsia="Yu Gothic" w:hAnsi="Arial"/>
          <w:sz w:val="22"/>
          <w:szCs w:val="22"/>
        </w:rPr>
        <w:t xml:space="preserve">(4) (     ) The survey asked high school girls from all over Japan chosen at random.</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exact / nostalgic / tied / released / trending / sample ]</w:t>
      </w:r>
    </w:p>
    <w:p>
      <w:pPr>
        <w:spacing w:after="100" w:line="300"/>
      </w:pPr>
      <w:r>
        <w:rPr>
          <w:rFonts w:ascii="Arial" w:eastAsia="Yu Gothic" w:hAnsi="Arial"/>
          <w:sz w:val="22"/>
          <w:szCs w:val="22"/>
        </w:rPr>
        <w:t xml:space="preserve">(1) About 8 percent picked Heisei-era retro items and other _____ things.</w:t>
      </w:r>
    </w:p>
    <w:p>
      <w:pPr>
        <w:spacing w:after="100" w:line="300"/>
      </w:pPr>
      <w:r>
        <w:rPr>
          <w:rFonts w:ascii="Arial" w:eastAsia="Yu Gothic" w:hAnsi="Arial"/>
          <w:sz w:val="22"/>
          <w:szCs w:val="22"/>
        </w:rPr>
        <w:t xml:space="preserve">(2) The results come from 96 members of one group, not from a national _____.</w:t>
      </w:r>
    </w:p>
    <w:p>
      <w:pPr>
        <w:spacing w:after="100" w:line="300"/>
      </w:pPr>
      <w:r>
        <w:rPr>
          <w:rFonts w:ascii="Arial" w:eastAsia="Yu Gothic" w:hAnsi="Arial"/>
          <w:sz w:val="22"/>
          <w:szCs w:val="22"/>
        </w:rPr>
        <w:t xml:space="preserve">(3) It asked 96 of its members from October 5 to 8 and _____ the results on October 28.</w:t>
      </w:r>
    </w:p>
    <w:p>
      <w:pPr>
        <w:spacing w:after="100" w:line="300"/>
      </w:pPr>
      <w:r>
        <w:rPr>
          <w:rFonts w:ascii="Arial" w:eastAsia="Yu Gothic" w:hAnsi="Arial"/>
          <w:sz w:val="22"/>
          <w:szCs w:val="22"/>
        </w:rPr>
        <w:t xml:space="preserve">(4) About seven in 10 high school girls in a small Japanese survey said they had bought, tried or used something because it was _____.</w:t>
      </w:r>
    </w:p>
    <w:p>
      <w:pPr>
        <w:spacing w:after="100" w:line="300"/>
      </w:pPr>
      <w:r>
        <w:rPr>
          <w:rFonts w:ascii="Arial" w:eastAsia="Yu Gothic" w:hAnsi="Arial"/>
          <w:sz w:val="22"/>
          <w:szCs w:val="22"/>
        </w:rPr>
        <w:t xml:space="preserve">(5) Squishy toys and Mellojoy, a brand of soft squishy toys, _____ for second at 16.7 percent each.</w:t>
      </w:r>
    </w:p>
    <w:p>
      <w:pPr>
        <w:spacing w:after="100" w:line="300"/>
      </w:pPr>
      <w:r>
        <w:rPr>
          <w:rFonts w:ascii="Arial" w:eastAsia="Yu Gothic" w:hAnsi="Arial"/>
          <w:sz w:val="22"/>
          <w:szCs w:val="22"/>
        </w:rPr>
        <w:t xml:space="preserve">(6) The _____ figure was 71.9 percent.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percent / was / figure / exact / 71.9 )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third, / Malatang / was / at / 8.3 / percent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About / percent / items / picked / nostalgic / and / other / 8 / things / retro / Heisei-era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social media decides what becomes popular? Why or why not?（SNSが何が流行るかを決めていると思いますか？その理由は？）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a good idea to buy things because they are trending? Give your opinion and a reason.（流行っているからという理由で物を買うのはよいことだと思いますか？意見と理由を書きましょう。）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nostalgic  (2) sample  (3) released  (4) trending  (5) tied  (6) exact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exact figure was 71.9 percent.</w:t>
      </w:r>
    </w:p>
    <w:p>
      <w:pPr>
        <w:spacing w:after="100" w:line="300"/>
        <w:ind w:left="360"/>
      </w:pPr>
      <w:r>
        <w:rPr>
          <w:rFonts w:ascii="Arial" w:eastAsia="Yu Gothic" w:hAnsi="Arial"/>
          <w:sz w:val="22"/>
          <w:szCs w:val="22"/>
        </w:rPr>
        <w:t xml:space="preserve">(2) Malatang was third, at 8.3 percent.</w:t>
      </w:r>
    </w:p>
    <w:p>
      <w:pPr>
        <w:spacing w:after="100" w:line="300"/>
        <w:ind w:left="360"/>
      </w:pPr>
      <w:r>
        <w:rPr>
          <w:rFonts w:ascii="Arial" w:eastAsia="Yu Gothic" w:hAnsi="Arial"/>
          <w:sz w:val="22"/>
          <w:szCs w:val="22"/>
        </w:rPr>
        <w:t xml:space="preserve">(3) About 8 percent picked Heisei-era retro items and other nostalgic things.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日本の小さな調査で、女子高生の約10人に7人が、流行っているからという理由で何かを買ったり、試したり、使ったりしたことがあると答えました。正確な数字は71.9％でした。調査をしたのは、nowWnow という会社が運営する、女子高生のメディアと調査の組織「JKラボ」です。10月5日から8日にメンバー96人にたずね、10月28日に結果を発表しました。</w:t>
      </w:r>
    </w:p>
    <w:p>
      <w:pPr>
        <w:spacing w:after="100" w:line="340"/>
      </w:pPr>
      <w:r>
        <w:rPr>
          <w:rFonts w:ascii="Arial" w:eastAsia="Yu Gothic" w:hAnsi="Arial"/>
          <w:sz w:val="22"/>
          <w:szCs w:val="22"/>
        </w:rPr>
        <w:t xml:space="preserve">2  周りで流行っているものを聞かれると、25％が麻辣湯（マーラータン）を選びました。スクイーズと、やわらかいスクイーズのブランドであるメロジョイが、それぞれ16.7％で2位に並びました。</w:t>
      </w:r>
    </w:p>
    <w:p>
      <w:pPr>
        <w:spacing w:after="100" w:line="340"/>
      </w:pPr>
      <w:r>
        <w:rPr>
          <w:rFonts w:ascii="Arial" w:eastAsia="Yu Gothic" w:hAnsi="Arial"/>
          <w:sz w:val="22"/>
          <w:szCs w:val="22"/>
        </w:rPr>
        <w:t xml:space="preserve">3  「いちばん流行っていると思うものを1つ」と聞かれると、順位が変わりました。1位はメロジョイでしたが、選んだのは12.5％だけでした。麻辣湯は3位で、8.3％でした。</w:t>
      </w:r>
    </w:p>
    <w:p>
      <w:pPr>
        <w:spacing w:after="100" w:line="340"/>
      </w:pPr>
      <w:r>
        <w:rPr>
          <w:rFonts w:ascii="Arial" w:eastAsia="Yu Gothic" w:hAnsi="Arial"/>
          <w:sz w:val="22"/>
          <w:szCs w:val="22"/>
        </w:rPr>
        <w:t xml:space="preserve">4  流行に気づくきっかけで、いちばん大きな役割を果たしたのはSNSでした。約54％が、TikTok やインスタグラムなどのアプリでよく見るから流行っていると感じる、と答えました。約21％は、友だちがそれを持っていたり、やっていたりすることをあげました。学校で話題になるからと答えたのは、11.5％だけでした。</w:t>
      </w:r>
    </w:p>
    <w:p>
      <w:pPr>
        <w:spacing w:after="100" w:line="340"/>
      </w:pPr>
      <w:r>
        <w:rPr>
          <w:rFonts w:ascii="Arial" w:eastAsia="Yu Gothic" w:hAnsi="Arial"/>
          <w:sz w:val="22"/>
          <w:szCs w:val="22"/>
        </w:rPr>
        <w:t xml:space="preserve">5  次に流行るものとしては、食べ物の答えがいちばん多く、約21％でした。答えには、ベーグル、焼きいも、バルーンスカート、チェックのニットがありました。約8％は、平成レトロや、そのほかのなつかしいものを選びました。この結果は1つの組織のメンバー96人の答えで、全国の女子高生から無作為に選んだ人たちの答えではありません。</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過去のある時点より前に起きたことや、その時点までの経験を表す。本文の … said they had bought, tried or used something … では、「答えた（said）」時点より前に「買ったことがあった」ことを had bought で表している。tried・used の前の had は省かれている。</w:t>
      </w:r>
    </w:p>
    <w:p>
      <w:pPr>
        <w:spacing w:after="100" w:line="300"/>
        <w:ind w:left="360"/>
      </w:pPr>
      <w:r>
        <w:rPr>
          <w:rFonts w:ascii="Arial" w:eastAsia="Yu Gothic" w:hAnsi="Arial"/>
          <w:sz w:val="22"/>
          <w:szCs w:val="22"/>
        </w:rPr>
        <w:t xml:space="preserve">She said she had seen the movie before.（彼女はその映画を前に見たことがあると言った。）</w:t>
      </w:r>
    </w:p>
    <w:p>
      <w:pPr>
        <w:spacing w:after="100" w:line="300"/>
        <w:ind w:left="360"/>
      </w:pPr>
      <w:r>
        <w:rPr>
          <w:rFonts w:ascii="Arial" w:eastAsia="Yu Gothic" w:hAnsi="Arial"/>
          <w:sz w:val="22"/>
          <w:szCs w:val="22"/>
        </w:rPr>
        <w:t xml:space="preserve">When I got to the station, the train had already left.（私が駅に着いたとき、電車はもう出ていた。）</w:t>
      </w:r>
    </w:p>
    <w:p>
      <w:pPr>
        <w:spacing w:after="0" w:line="300"/>
      </w:pPr>
      <w:r>
        <w:rPr>
          <w:rFonts w:ascii="Arial" w:eastAsia="Yu Gothic" w:hAnsi="Arial"/>
          <w:color w:val="666666"/>
          <w:sz w:val="16"/>
          <w:szCs w:val="16"/>
        </w:rPr>
        <w:t xml:space="preserve">出典：PR TIMES（株式会社nowWnow）、ワカモノリサーチ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流行は英語で何て言う？女子高生96人の調査、約7割が「流行ってるから」買ったり試したり（高校生版ワークシート）</dc:title>
  <dc:creator>時事英語ジュニア</dc:creator>
  <cp:lastModifiedBy>Un-named</cp:lastModifiedBy>
  <cp:revision>1</cp:revision>
  <dcterms:created xsi:type="dcterms:W3CDTF">2026-11-01T20:40:50.891Z</dcterms:created>
  <dcterms:modified xsi:type="dcterms:W3CDTF">2026-11-01T20:40:50.891Z</dcterms:modified>
</cp:coreProperties>
</file>

<file path=docProps/custom.xml><?xml version="1.0" encoding="utf-8"?>
<Properties xmlns="http://schemas.openxmlformats.org/officeDocument/2006/custom-properties" xmlns:vt="http://schemas.openxmlformats.org/officeDocument/2006/docPropsVTypes"/>
</file>