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ガスト×ミセスのコラボ、グッズが一部の店で配布終了　藤澤涼架さん考案の6品</w:t>
      </w:r>
    </w:p>
    <w:p>
      <w:pPr>
        <w:spacing w:after="200" w:line="300"/>
      </w:pPr>
      <w:r>
        <w:rPr>
          <w:rFonts w:ascii="Arial" w:eastAsia="Yu Gothic" w:hAnsi="Arial"/>
          <w:b/>
          <w:bCs/>
          <w:color w:val="0B7CC1"/>
          <w:sz w:val="26"/>
          <w:szCs w:val="26"/>
        </w:rPr>
        <w:t xml:space="preserve">A Band Member's Menu and the Goods That Ran Out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Some Gusto restaurants have run out of the first set of goods from the chain's Mrs. GREEN APPLE campaign. As of October 25, Gusto's website said the goods had been very popular. The company also set up a page where people can check which restaurants have stopped giving them out. At other restaurants, the goods will be handed out only until they are gone.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Gusto is a family restaurant chain run by the Skylark group. The campaign, called Chef RyoChan, began on October 22 and runs until December 2. It is built around six dishes created by Ryoka Fujisawa, the band's keyboard player. Gusto has described it as the biggest collaboration in its history. The dishes are served from 10:30 a.m., and only to customers eating inside the restaurants.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Fujisawa had his bandmates in mind for several of the dishes. A tomato and bacon pizza with basil and a soft-cooked egg was made for singer Motoki Omori, who likes Italian food. A chicken and vegetable grill comes with a choice of two sauces. One is made with ume, a Japanese fruit that guitarist Hiroto Wakai loves. The other is honey mustard. Another dish is a spicy chige hot pot set that reminds Fujisawa of his first nights in Tokyo.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Customers who order one of the target dishes receive a limited item. In the first set, the item is a mug or a spoon and fork set, and its design is picked at random. Each customer can order only one of each target dish. The second set, starting on November 12, includes plates, lunch cloths and rubber coaster charms. Collecting every item from both sets makes a special table set.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Fujisawa also picked seven of the band's songs, including Brand New and GOOD DAY, to play inside the restaurants. They play for about 30 minutes every two hours between 11 a.m. and 9 p.m. A mousse shaped like a green apple will go on sale at a later date.</w:t>
      </w:r>
    </w:p>
    <w:p>
      <w:pPr>
        <w:spacing w:after="120" w:line="300"/>
      </w:pPr>
      <w:r>
        <w:rPr>
          <w:rFonts w:ascii="Arial" w:eastAsia="Yu Gothic" w:hAnsi="Arial"/>
          <w:color w:val="555555"/>
          <w:sz w:val="18"/>
          <w:szCs w:val="18"/>
        </w:rPr>
        <w:t xml:space="preserve">音声・ゲーム：https://www.haradaeigo.com/jijieigo-junior/news/2026-10-26-gusto-mrs-green-apple-goods/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 out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～を使いきる、～がなくなる　to use all of something so none is left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collaboration（外）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コラボ、共同の企画　work that two or more groups do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served（A2）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（料理が）出される（serve の過去分詞）　given to people to eat or drink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reminds（A2）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思い出させる（remind の3単現）　makes someone think of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receive（A2）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受け取る　to get something that is given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数に限りがある、限定の　only a set number, not 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spicy（B1）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ピリ辛の、からい　hot in your mouth, like chili</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grill（B1）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グリル（網や鉄板で焼いた料理）　food cooked over strong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チャーム（バッグなどにつける小さな飾り。charm の複数形）　small things you hang on a bag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mustard（B1）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マスタード、からし　a yellow sauce with a sharp taste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Gusto's website say about the first set of goods?</w:t>
      </w:r>
    </w:p>
    <w:p>
      <w:pPr>
        <w:spacing w:after="100" w:line="300"/>
        <w:ind w:left="360"/>
      </w:pPr>
      <w:r>
        <w:rPr>
          <w:rFonts w:ascii="Arial" w:eastAsia="Yu Gothic" w:hAnsi="Arial"/>
          <w:sz w:val="22"/>
          <w:szCs w:val="22"/>
        </w:rPr>
        <w:t xml:space="preserve">A. Nobody wanted them.　　B. They would be given out online.　　C. They had been very popular.　　D. They would come back in December.</w:t>
      </w:r>
    </w:p>
    <w:p>
      <w:pPr>
        <w:spacing w:after="40" w:line="300"/>
      </w:pPr>
      <w:r>
        <w:rPr>
          <w:rFonts w:ascii="Arial" w:eastAsia="Yu Gothic" w:hAnsi="Arial"/>
          <w:sz w:val="22"/>
          <w:szCs w:val="22"/>
        </w:rPr>
        <w:t xml:space="preserve">(2) Who can order the campaign dishes?</w:t>
      </w:r>
    </w:p>
    <w:p>
      <w:pPr>
        <w:spacing w:after="100" w:line="300"/>
        <w:ind w:left="360"/>
      </w:pPr>
      <w:r>
        <w:rPr>
          <w:rFonts w:ascii="Arial" w:eastAsia="Yu Gothic" w:hAnsi="Arial"/>
          <w:sz w:val="22"/>
          <w:szCs w:val="22"/>
        </w:rPr>
        <w:t xml:space="preserve">A. Only customers eating inside the restaurants　　B. Only people ordering online　　C. Only fan club members　　D. Only customers taking food home</w:t>
      </w:r>
    </w:p>
    <w:p>
      <w:pPr>
        <w:spacing w:after="40" w:line="300"/>
      </w:pPr>
      <w:r>
        <w:rPr>
          <w:rFonts w:ascii="Arial" w:eastAsia="Yu Gothic" w:hAnsi="Arial"/>
          <w:sz w:val="22"/>
          <w:szCs w:val="22"/>
        </w:rPr>
        <w:t xml:space="preserve">(3) What is special about one of the sauces for the chicken and vegetable grill?</w:t>
      </w:r>
    </w:p>
    <w:p>
      <w:pPr>
        <w:spacing w:after="100" w:line="300"/>
        <w:ind w:left="360"/>
      </w:pPr>
      <w:r>
        <w:rPr>
          <w:rFonts w:ascii="Arial" w:eastAsia="Yu Gothic" w:hAnsi="Arial"/>
          <w:sz w:val="22"/>
          <w:szCs w:val="22"/>
        </w:rPr>
        <w:t xml:space="preserve">A. It was made by Motoki Omori.　　B. It uses ume, a fruit that Hiroto Wakai loves.　　C. It is only sold in December.　　D. It comes from Italy.</w:t>
      </w:r>
    </w:p>
    <w:p>
      <w:pPr>
        <w:spacing w:after="40" w:line="300"/>
      </w:pPr>
      <w:r>
        <w:rPr>
          <w:rFonts w:ascii="Arial" w:eastAsia="Yu Gothic" w:hAnsi="Arial"/>
          <w:sz w:val="22"/>
          <w:szCs w:val="22"/>
        </w:rPr>
        <w:t xml:space="preserve">(4) How is the design of the first-set item decided?</w:t>
      </w:r>
    </w:p>
    <w:p>
      <w:pPr>
        <w:spacing w:after="100" w:line="300"/>
        <w:ind w:left="360"/>
      </w:pPr>
      <w:r>
        <w:rPr>
          <w:rFonts w:ascii="Arial" w:eastAsia="Yu Gothic" w:hAnsi="Arial"/>
          <w:sz w:val="22"/>
          <w:szCs w:val="22"/>
        </w:rPr>
        <w:t xml:space="preserve">A. Customers choose it on a tablet.　　B. Fujisawa chooses it for each customer.　　C. It depends on the dish.　　D. It is picked at random.</w:t>
      </w:r>
    </w:p>
    <w:p>
      <w:pPr>
        <w:spacing w:after="40" w:line="300"/>
      </w:pPr>
      <w:r>
        <w:rPr>
          <w:rFonts w:ascii="Arial" w:eastAsia="Yu Gothic" w:hAnsi="Arial"/>
          <w:sz w:val="22"/>
          <w:szCs w:val="22"/>
        </w:rPr>
        <w:t xml:space="preserve">(5) How many songs did Fujisawa pick for the restaurants?</w:t>
      </w:r>
    </w:p>
    <w:p>
      <w:pPr>
        <w:spacing w:after="100" w:line="300"/>
        <w:ind w:left="360"/>
      </w:pPr>
      <w:r>
        <w:rPr>
          <w:rFonts w:ascii="Arial" w:eastAsia="Yu Gothic" w:hAnsi="Arial"/>
          <w:sz w:val="22"/>
          <w:szCs w:val="22"/>
        </w:rPr>
        <w:t xml:space="preserve">A. Two　　B. Six　　C. Seven　　D. Eleven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Gusto set up a page to check which restaurants have stopped giving out the goods.</w:t>
      </w:r>
    </w:p>
    <w:p>
      <w:pPr>
        <w:spacing w:after="100" w:line="300"/>
      </w:pPr>
      <w:r>
        <w:rPr>
          <w:rFonts w:ascii="Arial" w:eastAsia="Yu Gothic" w:hAnsi="Arial"/>
          <w:sz w:val="22"/>
          <w:szCs w:val="22"/>
        </w:rPr>
        <w:t xml:space="preserve">(2) (     ) The campaign dishes are served from early morning.</w:t>
      </w:r>
    </w:p>
    <w:p>
      <w:pPr>
        <w:spacing w:after="100" w:line="300"/>
      </w:pPr>
      <w:r>
        <w:rPr>
          <w:rFonts w:ascii="Arial" w:eastAsia="Yu Gothic" w:hAnsi="Arial"/>
          <w:sz w:val="22"/>
          <w:szCs w:val="22"/>
        </w:rPr>
        <w:t xml:space="preserve">(3) (     ) The second set of goods includes plates.</w:t>
      </w:r>
    </w:p>
    <w:p>
      <w:pPr>
        <w:spacing w:after="100" w:line="300"/>
      </w:pPr>
      <w:r>
        <w:rPr>
          <w:rFonts w:ascii="Arial" w:eastAsia="Yu Gothic" w:hAnsi="Arial"/>
          <w:sz w:val="22"/>
          <w:szCs w:val="22"/>
        </w:rPr>
        <w:t xml:space="preserve">(4) (     ) The green apple mousse was already on sale when the campaign began.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receive / charms / grill / collaboration / reminds / served ]</w:t>
      </w:r>
    </w:p>
    <w:p>
      <w:pPr>
        <w:spacing w:after="100" w:line="300"/>
      </w:pPr>
      <w:r>
        <w:rPr>
          <w:rFonts w:ascii="Arial" w:eastAsia="Yu Gothic" w:hAnsi="Arial"/>
          <w:sz w:val="22"/>
          <w:szCs w:val="22"/>
        </w:rPr>
        <w:t xml:space="preserve">(1) Another dish is a spicy chige hot pot set that _____ Fujisawa of his first nights in Tokyo.</w:t>
      </w:r>
    </w:p>
    <w:p>
      <w:pPr>
        <w:spacing w:after="100" w:line="300"/>
      </w:pPr>
      <w:r>
        <w:rPr>
          <w:rFonts w:ascii="Arial" w:eastAsia="Yu Gothic" w:hAnsi="Arial"/>
          <w:sz w:val="22"/>
          <w:szCs w:val="22"/>
        </w:rPr>
        <w:t xml:space="preserve">(2) The dishes are _____ from 10:30 a.m., and only to customers eating inside the restaurants.</w:t>
      </w:r>
    </w:p>
    <w:p>
      <w:pPr>
        <w:spacing w:after="100" w:line="300"/>
      </w:pPr>
      <w:r>
        <w:rPr>
          <w:rFonts w:ascii="Arial" w:eastAsia="Yu Gothic" w:hAnsi="Arial"/>
          <w:sz w:val="22"/>
          <w:szCs w:val="22"/>
        </w:rPr>
        <w:t xml:space="preserve">(3) Gusto has described it as the biggest _____ in its history.</w:t>
      </w:r>
    </w:p>
    <w:p>
      <w:pPr>
        <w:spacing w:after="100" w:line="300"/>
      </w:pPr>
      <w:r>
        <w:rPr>
          <w:rFonts w:ascii="Arial" w:eastAsia="Yu Gothic" w:hAnsi="Arial"/>
          <w:sz w:val="22"/>
          <w:szCs w:val="22"/>
        </w:rPr>
        <w:t xml:space="preserve">(4) Customers who order one of the target dishes _____ a limited item.</w:t>
      </w:r>
    </w:p>
    <w:p>
      <w:pPr>
        <w:spacing w:after="100" w:line="300"/>
      </w:pPr>
      <w:r>
        <w:rPr>
          <w:rFonts w:ascii="Arial" w:eastAsia="Yu Gothic" w:hAnsi="Arial"/>
          <w:sz w:val="22"/>
          <w:szCs w:val="22"/>
        </w:rPr>
        <w:t xml:space="preserve">(5) A chicken and vegetable _____ comes with a choice of two sauces.</w:t>
      </w:r>
    </w:p>
    <w:p>
      <w:pPr>
        <w:spacing w:after="100" w:line="300"/>
      </w:pPr>
      <w:r>
        <w:rPr>
          <w:rFonts w:ascii="Arial" w:eastAsia="Yu Gothic" w:hAnsi="Arial"/>
          <w:sz w:val="22"/>
          <w:szCs w:val="22"/>
        </w:rPr>
        <w:t xml:space="preserve">(6) The second set, starting on November 12, includes plates, lunch cloths and rubber coaster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other / mustard / is / honey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 / Each / order / each / customer / only / target / one / dish / can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makes / Collecting / set / special / every / from / sets / table / item / both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restaurants give out limited goods with their food?（お店が料理に数量限定のグッズをつけるのは、なぜだと思いますか？）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restaurants make more goods so that every fan can get one? Why or why not?（ファン全員が手に入れられるように、お店はグッズをもっと作るべきだと思いますか？理由も考えよう。）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reminds  (2) served  (3) collaboration  (4) receive  (5) grill  (6) charms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other is honey mustard.</w:t>
      </w:r>
    </w:p>
    <w:p>
      <w:pPr>
        <w:spacing w:after="100" w:line="300"/>
        <w:ind w:left="360"/>
      </w:pPr>
      <w:r>
        <w:rPr>
          <w:rFonts w:ascii="Arial" w:eastAsia="Yu Gothic" w:hAnsi="Arial"/>
          <w:sz w:val="22"/>
          <w:szCs w:val="22"/>
        </w:rPr>
        <w:t xml:space="preserve">(2) Each customer can order only one of each target dish.</w:t>
      </w:r>
    </w:p>
    <w:p>
      <w:pPr>
        <w:spacing w:after="100" w:line="300"/>
        <w:ind w:left="360"/>
      </w:pPr>
      <w:r>
        <w:rPr>
          <w:rFonts w:ascii="Arial" w:eastAsia="Yu Gothic" w:hAnsi="Arial"/>
          <w:sz w:val="22"/>
          <w:szCs w:val="22"/>
        </w:rPr>
        <w:t xml:space="preserve">(3) Collecting every item from both sets makes a special table set.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ガストの一部の店で、Mrs. GREEN APPLE とのキャンペーンの第1弾グッズがなくなった。10月25日の時点で、ガストの公式サイトは、グッズがとても好評だったと伝えていた。ガストは、どの店で配るのを終えたかを調べられるページも用意した。ほかの店でも、グッズはなくなりしだい終わりになる。</w:t>
      </w:r>
    </w:p>
    <w:p>
      <w:pPr>
        <w:spacing w:after="100" w:line="340"/>
      </w:pPr>
      <w:r>
        <w:rPr>
          <w:rFonts w:ascii="Arial" w:eastAsia="Yu Gothic" w:hAnsi="Arial"/>
          <w:sz w:val="22"/>
          <w:szCs w:val="22"/>
        </w:rPr>
        <w:t xml:space="preserve">2  ガストは、すかいらーくグループが運営するファミリーレストランのチェーンだ。「Chef RyoChan」という名前のキャンペーンは10月22日に始まり、12月2日まで続く。中心になっているのは、バンドのキーボード担当、藤澤涼架さんが考えた6品の料理だ。ガストは、このコラボを自社の歴史でいちばん大きな規模のものだとしている。料理は朝10時30分からで、店の中で食べる客だけに出される。</w:t>
      </w:r>
    </w:p>
    <w:p>
      <w:pPr>
        <w:spacing w:after="100" w:line="340"/>
      </w:pPr>
      <w:r>
        <w:rPr>
          <w:rFonts w:ascii="Arial" w:eastAsia="Yu Gothic" w:hAnsi="Arial"/>
          <w:sz w:val="22"/>
          <w:szCs w:val="22"/>
        </w:rPr>
        <w:t xml:space="preserve">3  藤澤さんは、いくつかの料理をバンドの仲間のことを考えて作った。バジルと温泉卵がのったトマトとベーコンのピザは、イタリア料理が好きなボーカルの大森元貴さんのためのものだ。チキンと野菜のグリルは、2種類のソースから選べる。1つは、ギターの若井滉斗さんが大好きな梅を使ったソースだ。もう1つはハニーマスタードだ。ピリ辛のチゲ鍋セットは、藤澤さんが東京に出てきたばかりのころの夜を思い出す料理だ。</w:t>
      </w:r>
    </w:p>
    <w:p>
      <w:pPr>
        <w:spacing w:after="100" w:line="340"/>
      </w:pPr>
      <w:r>
        <w:rPr>
          <w:rFonts w:ascii="Arial" w:eastAsia="Yu Gothic" w:hAnsi="Arial"/>
          <w:sz w:val="22"/>
          <w:szCs w:val="22"/>
        </w:rPr>
        <w:t xml:space="preserve">4  対象の料理を頼んだ客は、数に限りのあるグッズを受け取る。第1弾のグッズはマグカップか、スプーンとフォークのセットで、絵柄はランダムに決まる。1人が頼めるのは、対象の料理それぞれ1品までだ。11月12日から始まる第2弾には、お皿、ランチクロス、ラバーコースターチャームがある。第1弾と第2弾のグッズを全部集めると、特製のテーブルセットになる。</w:t>
      </w:r>
    </w:p>
    <w:p>
      <w:pPr>
        <w:spacing w:after="100" w:line="340"/>
      </w:pPr>
      <w:r>
        <w:rPr>
          <w:rFonts w:ascii="Arial" w:eastAsia="Yu Gothic" w:hAnsi="Arial"/>
          <w:sz w:val="22"/>
          <w:szCs w:val="22"/>
        </w:rPr>
        <w:t xml:space="preserve">5  藤澤さんは、店の中で流すバンドの曲も7曲選んだ。Brand New や GOOD DAY も入っている。曲は午前11時から午後9時までのあいだ、2時間ごとに約30分流れる。青りんごの形をしたムースは、あとで発売される予定だ。</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過去分詞のかたまりが、うしろから名詞を説明して「～された」の意味になる。本文の six dishes created by Ryoka Fujisawa は「藤澤涼架さんによって考えられた6品」、A mousse shaped like a green apple は「青りんごの形にされたムース」。</w:t>
      </w:r>
    </w:p>
    <w:p>
      <w:pPr>
        <w:spacing w:after="100" w:line="300"/>
        <w:ind w:left="360"/>
      </w:pPr>
      <w:r>
        <w:rPr>
          <w:rFonts w:ascii="Arial" w:eastAsia="Yu Gothic" w:hAnsi="Arial"/>
          <w:sz w:val="22"/>
          <w:szCs w:val="22"/>
        </w:rPr>
        <w:t xml:space="preserve">This is a cake made by my brother.（これは兄が作ったケーキだ。）</w:t>
      </w:r>
    </w:p>
    <w:p>
      <w:pPr>
        <w:spacing w:after="100" w:line="300"/>
        <w:ind w:left="360"/>
      </w:pPr>
      <w:r>
        <w:rPr>
          <w:rFonts w:ascii="Arial" w:eastAsia="Yu Gothic" w:hAnsi="Arial"/>
          <w:sz w:val="22"/>
          <w:szCs w:val="22"/>
        </w:rPr>
        <w:t xml:space="preserve">I read a book written in English.（私は英語で書かれた本を読んだ。）</w:t>
      </w:r>
    </w:p>
    <w:p>
      <w:pPr>
        <w:spacing w:after="0" w:line="300"/>
      </w:pPr>
      <w:r>
        <w:rPr>
          <w:rFonts w:ascii="Arial" w:eastAsia="Yu Gothic" w:hAnsi="Arial"/>
          <w:color w:val="666666"/>
          <w:sz w:val="16"/>
          <w:szCs w:val="16"/>
        </w:rPr>
        <w:t xml:space="preserve">出典：ガスト（すかいらーくグループ公式）、グルメ Watch（インプレス）、ORICON NEWS、クランクイン！トレンド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ガスト×ミセスのコラボ、グッズが一部の店で配布終了　藤澤涼架さん考案の6品（高校生版ワークシート）</dc:title>
  <dc:creator>時事英語ジュニア</dc:creator>
  <cp:lastModifiedBy>Un-named</cp:lastModifiedBy>
  <cp:revision>1</cp:revision>
  <dcterms:created xsi:type="dcterms:W3CDTF">2026-11-01T20:41:00.779Z</dcterms:created>
  <dcterms:modified xsi:type="dcterms:W3CDTF">2026-11-01T20:41:00.779Z</dcterms:modified>
</cp:coreProperties>
</file>

<file path=docProps/custom.xml><?xml version="1.0" encoding="utf-8"?>
<Properties xmlns="http://schemas.openxmlformats.org/officeDocument/2006/custom-properties" xmlns:vt="http://schemas.openxmlformats.org/officeDocument/2006/docPropsVTypes"/>
</file>