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インフルエンサーは英語で？若者の約74％が「芸能人より影響される」</w:t>
      </w:r>
    </w:p>
    <w:p>
      <w:pPr>
        <w:spacing w:after="200" w:line="300"/>
      </w:pPr>
      <w:r>
        <w:rPr>
          <w:rFonts w:ascii="Arial" w:eastAsia="Yu Gothic" w:hAnsi="Arial"/>
          <w:b/>
          <w:bCs/>
          <w:color w:val="0B7CC1"/>
          <w:sz w:val="26"/>
          <w:szCs w:val="26"/>
        </w:rPr>
        <w:t xml:space="preserve">Young Japanese Say Influencers Sway Them More Than Stars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Nearly three in four young people in a new Japanese survey said social media influencers have more effect on them than celebrities. Wakamono Research, a Tokyo company that studies teenagers and young adults, released the results on Oct. 17. It surveyed 685 people aged 14 to 20 online in July.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When asked which group influences them more, 73.9 percent picked influencers and 26.1 percent picked celebrities. Reasons for choosing influencers included watching TikTok and Instagram more than TV. Other respondents said influencers are often close to their own age and easier to copy. Some who picked celebrities said people famous enough to appear on TV seem more reliable.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survey also asked whether being an influencer counts as a real job. Of those surveyed, 85.5 percent said it does. Some noted that anyone who can earn a living from it has a proper job. Some of those who said no described the work as unstable or closer to a hobby than a career.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Asked how influencers who post every day seem to them, 40.0 percent said they look like they are having fun. Another 23.3 percent said they look tired.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a survey released by the same company in September, 75.8 percent of 447 people aged 14 to 20 said they do not believe influencers who comment on the news. A government survey released in June found that teenagers use the internet more than any other medium to learn about current events quickly, but they gave TV the highest score for trust.</w:t>
      </w:r>
    </w:p>
    <w:p>
      <w:pPr>
        <w:spacing w:after="120" w:line="300"/>
      </w:pPr>
      <w:r>
        <w:rPr>
          <w:rFonts w:ascii="Arial" w:eastAsia="Yu Gothic" w:hAnsi="Arial"/>
          <w:color w:val="555555"/>
          <w:sz w:val="18"/>
          <w:szCs w:val="18"/>
        </w:rPr>
        <w:t xml:space="preserve">音声・ゲーム：https://www.haradaeigo.com/jijieigo-junior/news/2026-10-18-influencers-beat-celebrities/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influences（A2）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影響をあたえる　changes the way someone thinks or 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　people who answer a set of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reliable（B1）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信頼できる　able to be trusted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 a living（A2）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生活費をかせぐ　to make enough money to live 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unstable（外）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不安定な　likely to change at any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hobby（A1）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趣味　something you do for fun in free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current events（B1）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時事、世の中のできごと　important things happening in the world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medium（B1）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（情報を伝える）媒体、メディア　a way of sending news or information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celebrities（B1）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有名人、芸能人　famous people, often from movies, music or TV</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kind of company is Wakamono Research?</w:t>
      </w:r>
    </w:p>
    <w:p>
      <w:pPr>
        <w:spacing w:after="100" w:line="300"/>
        <w:ind w:left="360"/>
      </w:pPr>
      <w:r>
        <w:rPr>
          <w:rFonts w:ascii="Arial" w:eastAsia="Yu Gothic" w:hAnsi="Arial"/>
          <w:sz w:val="22"/>
          <w:szCs w:val="22"/>
        </w:rPr>
        <w:t xml:space="preserve">A. A TV station　　B. A company that makes phones　　C. A company that studies teenagers and young adults　　D. A school in Tokyo</w:t>
      </w:r>
    </w:p>
    <w:p>
      <w:pPr>
        <w:spacing w:after="40" w:line="300"/>
      </w:pPr>
      <w:r>
        <w:rPr>
          <w:rFonts w:ascii="Arial" w:eastAsia="Yu Gothic" w:hAnsi="Arial"/>
          <w:sz w:val="22"/>
          <w:szCs w:val="22"/>
        </w:rPr>
        <w:t xml:space="preserve">(2) What percent picked celebrities?</w:t>
      </w:r>
    </w:p>
    <w:p>
      <w:pPr>
        <w:spacing w:after="100" w:line="300"/>
        <w:ind w:left="360"/>
      </w:pPr>
      <w:r>
        <w:rPr>
          <w:rFonts w:ascii="Arial" w:eastAsia="Yu Gothic" w:hAnsi="Arial"/>
          <w:sz w:val="22"/>
          <w:szCs w:val="22"/>
        </w:rPr>
        <w:t xml:space="preserve">A. 26.1 percent　　B. 73.9 percent　　C. 14.5 percent　　D. 40.0 percent</w:t>
      </w:r>
    </w:p>
    <w:p>
      <w:pPr>
        <w:spacing w:after="40" w:line="300"/>
      </w:pPr>
      <w:r>
        <w:rPr>
          <w:rFonts w:ascii="Arial" w:eastAsia="Yu Gothic" w:hAnsi="Arial"/>
          <w:sz w:val="22"/>
          <w:szCs w:val="22"/>
        </w:rPr>
        <w:t xml:space="preserve">(3) Why did some people choose celebrities?</w:t>
      </w:r>
    </w:p>
    <w:p>
      <w:pPr>
        <w:spacing w:after="100" w:line="300"/>
        <w:ind w:left="360"/>
      </w:pPr>
      <w:r>
        <w:rPr>
          <w:rFonts w:ascii="Arial" w:eastAsia="Yu Gothic" w:hAnsi="Arial"/>
          <w:sz w:val="22"/>
          <w:szCs w:val="22"/>
        </w:rPr>
        <w:t xml:space="preserve">A. Celebrities post every day.　　B. Celebrities are closer to their age.　　C. Celebrities are easier to copy.　　D. People famous enough to appear on TV seem more reliable.</w:t>
      </w:r>
    </w:p>
    <w:p>
      <w:pPr>
        <w:spacing w:after="40" w:line="300"/>
      </w:pPr>
      <w:r>
        <w:rPr>
          <w:rFonts w:ascii="Arial" w:eastAsia="Yu Gothic" w:hAnsi="Arial"/>
          <w:sz w:val="22"/>
          <w:szCs w:val="22"/>
        </w:rPr>
        <w:t xml:space="preserve">(4) What did some people who said no think about being an influencer?</w:t>
      </w:r>
    </w:p>
    <w:p>
      <w:pPr>
        <w:spacing w:after="100" w:line="300"/>
        <w:ind w:left="360"/>
      </w:pPr>
      <w:r>
        <w:rPr>
          <w:rFonts w:ascii="Arial" w:eastAsia="Yu Gothic" w:hAnsi="Arial"/>
          <w:sz w:val="22"/>
          <w:szCs w:val="22"/>
        </w:rPr>
        <w:t xml:space="preserve">A. It is the best job in Japan.　　B. It is unstable or closer to a hobby than a career.　　C. It is easier than working on TV.　　D. It is a job only for adults.</w:t>
      </w:r>
    </w:p>
    <w:p>
      <w:pPr>
        <w:spacing w:after="40" w:line="300"/>
      </w:pPr>
      <w:r>
        <w:rPr>
          <w:rFonts w:ascii="Arial" w:eastAsia="Yu Gothic" w:hAnsi="Arial"/>
          <w:sz w:val="22"/>
          <w:szCs w:val="22"/>
        </w:rPr>
        <w:t xml:space="preserve">(5) What did the government survey find about teenagers?</w:t>
      </w:r>
    </w:p>
    <w:p>
      <w:pPr>
        <w:spacing w:after="100" w:line="300"/>
        <w:ind w:left="360"/>
      </w:pPr>
      <w:r>
        <w:rPr>
          <w:rFonts w:ascii="Arial" w:eastAsia="Yu Gothic" w:hAnsi="Arial"/>
          <w:sz w:val="22"/>
          <w:szCs w:val="22"/>
        </w:rPr>
        <w:t xml:space="preserve">A. They do not use the internet.　　B. They trust influencers the most.　　C. They use the internet most to learn about current events quickly but gave TV the highest score for trust.　　D. They watch TV more than they use the internet.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was carried out online in July.</w:t>
      </w:r>
    </w:p>
    <w:p>
      <w:pPr>
        <w:spacing w:after="100" w:line="300"/>
      </w:pPr>
      <w:r>
        <w:rPr>
          <w:rFonts w:ascii="Arial" w:eastAsia="Yu Gothic" w:hAnsi="Arial"/>
          <w:sz w:val="22"/>
          <w:szCs w:val="22"/>
        </w:rPr>
        <w:t xml:space="preserve">(2) (     ) Most respondents said being an influencer is not a real job.</w:t>
      </w:r>
    </w:p>
    <w:p>
      <w:pPr>
        <w:spacing w:after="100" w:line="300"/>
      </w:pPr>
      <w:r>
        <w:rPr>
          <w:rFonts w:ascii="Arial" w:eastAsia="Yu Gothic" w:hAnsi="Arial"/>
          <w:sz w:val="22"/>
          <w:szCs w:val="22"/>
        </w:rPr>
        <w:t xml:space="preserve">(3) (     ) More respondents said daily posters look like they are having fun than said they look tired.</w:t>
      </w:r>
    </w:p>
    <w:p>
      <w:pPr>
        <w:spacing w:after="100" w:line="300"/>
      </w:pPr>
      <w:r>
        <w:rPr>
          <w:rFonts w:ascii="Arial" w:eastAsia="Yu Gothic" w:hAnsi="Arial"/>
          <w:sz w:val="22"/>
          <w:szCs w:val="22"/>
        </w:rPr>
        <w:t xml:space="preserve">(4) (     ) In the September survey, most young people said they believe influencers who comment on the news.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influences / reliable / unstable / respondents / medium / survey ]</w:t>
      </w:r>
    </w:p>
    <w:p>
      <w:pPr>
        <w:spacing w:after="100" w:line="300"/>
      </w:pPr>
      <w:r>
        <w:rPr>
          <w:rFonts w:ascii="Arial" w:eastAsia="Yu Gothic" w:hAnsi="Arial"/>
          <w:sz w:val="22"/>
          <w:szCs w:val="22"/>
        </w:rPr>
        <w:t xml:space="preserve">(1) When asked which group _____ them more, 73.9 percent picked influencers and 26.1 percent picked celebrities.</w:t>
      </w:r>
    </w:p>
    <w:p>
      <w:pPr>
        <w:spacing w:after="100" w:line="300"/>
      </w:pPr>
      <w:r>
        <w:rPr>
          <w:rFonts w:ascii="Arial" w:eastAsia="Yu Gothic" w:hAnsi="Arial"/>
          <w:sz w:val="22"/>
          <w:szCs w:val="22"/>
        </w:rPr>
        <w:t xml:space="preserve">(2) Some of those who said no described the work as _____ or closer to a hobby than a career.</w:t>
      </w:r>
    </w:p>
    <w:p>
      <w:pPr>
        <w:spacing w:after="100" w:line="300"/>
      </w:pPr>
      <w:r>
        <w:rPr>
          <w:rFonts w:ascii="Arial" w:eastAsia="Yu Gothic" w:hAnsi="Arial"/>
          <w:sz w:val="22"/>
          <w:szCs w:val="22"/>
        </w:rPr>
        <w:t xml:space="preserve">(3) Some who picked celebrities said people famous enough to appear on TV seem more _____.</w:t>
      </w:r>
    </w:p>
    <w:p>
      <w:pPr>
        <w:spacing w:after="100" w:line="300"/>
      </w:pPr>
      <w:r>
        <w:rPr>
          <w:rFonts w:ascii="Arial" w:eastAsia="Yu Gothic" w:hAnsi="Arial"/>
          <w:sz w:val="22"/>
          <w:szCs w:val="22"/>
        </w:rPr>
        <w:t xml:space="preserve">(4) Other _____ said influencers are often close to their own age and easier to copy.</w:t>
      </w:r>
    </w:p>
    <w:p>
      <w:pPr>
        <w:spacing w:after="100" w:line="300"/>
      </w:pPr>
      <w:r>
        <w:rPr>
          <w:rFonts w:ascii="Arial" w:eastAsia="Yu Gothic" w:hAnsi="Arial"/>
          <w:sz w:val="22"/>
          <w:szCs w:val="22"/>
        </w:rPr>
        <w:t xml:space="preserve">(5) Nearly three in four young people in a new Japanese _____ said social media influencers have more effect on them than celebrities.</w:t>
      </w:r>
    </w:p>
    <w:p>
      <w:pPr>
        <w:spacing w:after="100" w:line="300"/>
      </w:pPr>
      <w:r>
        <w:rPr>
          <w:rFonts w:ascii="Arial" w:eastAsia="Yu Gothic" w:hAnsi="Arial"/>
          <w:sz w:val="22"/>
          <w:szCs w:val="22"/>
        </w:rPr>
        <w:t xml:space="preserve">(6) A government survey released in June found that teenagers use the internet more than any other _____ to learn about current events quickly, but they gave TV the highest score for trust.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( 23.3 / percent / Another / tired / look / said / they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to / 685 / 20 / surveyed / aged / online / July / 14 / people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those / Of / surveyed, / does / said / 85.5 / it / percent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influencers have a bigger effect on young people than TV does? Give reasons.（インフルエンサーはテレビよりも若い人に大きな影響をあたえていると思いますか。理由も答えましょう。）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young people trust influencers who talk about the news? Explain your opinion.（若い人は、ニュースについて話すインフルエンサーを信頼するべきだと思いますか。意見を説明しましょう。）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influences  (2) unstable  (3) reliable  (4) respondents  (5) survey  (6) medium</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Another 23.3 percent said they look tired.</w:t>
      </w:r>
    </w:p>
    <w:p>
      <w:pPr>
        <w:spacing w:after="100" w:line="300"/>
        <w:ind w:left="360"/>
      </w:pPr>
      <w:r>
        <w:rPr>
          <w:rFonts w:ascii="Arial" w:eastAsia="Yu Gothic" w:hAnsi="Arial"/>
          <w:sz w:val="22"/>
          <w:szCs w:val="22"/>
        </w:rPr>
        <w:t xml:space="preserve">(2) It surveyed 685 people aged 14 to 20 online in July.</w:t>
      </w:r>
    </w:p>
    <w:p>
      <w:pPr>
        <w:spacing w:after="100" w:line="300"/>
        <w:ind w:left="360"/>
      </w:pPr>
      <w:r>
        <w:rPr>
          <w:rFonts w:ascii="Arial" w:eastAsia="Yu Gothic" w:hAnsi="Arial"/>
          <w:sz w:val="22"/>
          <w:szCs w:val="22"/>
        </w:rPr>
        <w:t xml:space="preserve">(3) Of those surveyed, 85.5 percent said it does.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新しい調査で、若者の4人に3人近くが、芸能人よりもSNSのインフルエンサーから影響を受けていると答えました。10代と若い人を調べている東京の会社「ワカモノリサーチ」が、10月17日に結果を発表しました。会社は7月に、14〜20歳の685人にネットで調査をしました。</w:t>
      </w:r>
    </w:p>
    <w:p>
      <w:pPr>
        <w:spacing w:after="100" w:line="340"/>
      </w:pPr>
      <w:r>
        <w:rPr>
          <w:rFonts w:ascii="Arial" w:eastAsia="Yu Gothic" w:hAnsi="Arial"/>
          <w:sz w:val="22"/>
          <w:szCs w:val="22"/>
        </w:rPr>
        <w:t xml:space="preserve">2  どちらにより影響されているかをたずねると、73.9％がインフルエンサー、26.1％が芸能人を選びました。インフルエンサーを選んだ理由には、テレビよりTikTokやインスタグラムをよく見る、というものがありました。ほかに、インフルエンサーは自分と年が近いことが多く、まねしやすいと答えた人もいました。芸能人を選んだ人の中には、テレビに出られるほど有名な人のほうが信頼できそうだ、と答えた人もいました。</w:t>
      </w:r>
    </w:p>
    <w:p>
      <w:pPr>
        <w:spacing w:after="100" w:line="340"/>
      </w:pPr>
      <w:r>
        <w:rPr>
          <w:rFonts w:ascii="Arial" w:eastAsia="Yu Gothic" w:hAnsi="Arial"/>
          <w:sz w:val="22"/>
          <w:szCs w:val="22"/>
        </w:rPr>
        <w:t xml:space="preserve">3  調査では、インフルエンサーが本当の仕事と言えるかどうかもたずねました。答えた人の85.5％が「言える」と答えました。それで生活できるだけ稼げているならちゃんとした仕事だ、という声もありました。「そう思わない」と答えた人の中には、仕事が不安定だとか、仕事というより趣味に近いと答えた人もいました。</w:t>
      </w:r>
    </w:p>
    <w:p>
      <w:pPr>
        <w:spacing w:after="100" w:line="340"/>
      </w:pPr>
      <w:r>
        <w:rPr>
          <w:rFonts w:ascii="Arial" w:eastAsia="Yu Gothic" w:hAnsi="Arial"/>
          <w:sz w:val="22"/>
          <w:szCs w:val="22"/>
        </w:rPr>
        <w:t xml:space="preserve">4  毎日投稿するインフルエンサーがどう見えるかをたずねられて、40.0％が「楽しそう」と答えました。23.3％は「疲れてそう」と答えました。</w:t>
      </w:r>
    </w:p>
    <w:p>
      <w:pPr>
        <w:spacing w:after="100" w:line="340"/>
      </w:pPr>
      <w:r>
        <w:rPr>
          <w:rFonts w:ascii="Arial" w:eastAsia="Yu Gothic" w:hAnsi="Arial"/>
          <w:sz w:val="22"/>
          <w:szCs w:val="22"/>
        </w:rPr>
        <w:t xml:space="preserve">5  同じ会社が9月に発表した調査では、14〜20歳の447人のうち75.8％が、ニュースを解説するインフルエンサーの発言を信じていないと答えました。6月に発表された政府の調査では、10代は世の中のできごとをいち早く知るのにインターネットをいちばん使う一方、信頼度ではテレビをいちばん高く評価してい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文法ポイント：過去分詞で始まる分詞構文（Asked ～, …）</w:t>
      </w:r>
    </w:p>
    <w:p>
      <w:pPr>
        <w:spacing w:after="100" w:line="300"/>
      </w:pPr>
      <w:r>
        <w:rPr>
          <w:rFonts w:ascii="Arial" w:eastAsia="Yu Gothic" w:hAnsi="Arial"/>
          <w:sz w:val="22"/>
          <w:szCs w:val="22"/>
        </w:rPr>
        <w:t xml:space="preserve">Asked how ～ は When they were asked how ～ を短くした形で、「～とたずねられて」。本文の Asked how influencers who post every day seem to them, 40.0 percent said ... は「毎日投稿するインフルエンサーがどう見えるかをたずねられて、40.0％が～と答えた」。When asked which ～ のように接続詞を残す形もある。入試の長文で頻出。</w:t>
      </w:r>
    </w:p>
    <w:p>
      <w:pPr>
        <w:spacing w:after="100" w:line="300"/>
        <w:ind w:left="360"/>
      </w:pPr>
      <w:r>
        <w:rPr>
          <w:rFonts w:ascii="Arial" w:eastAsia="Yu Gothic" w:hAnsi="Arial"/>
          <w:sz w:val="22"/>
          <w:szCs w:val="22"/>
        </w:rPr>
        <w:t xml:space="preserve">Asked about her plans, she smiled.（予定についてたずねられて、彼女はほほえんだ。）</w:t>
      </w:r>
    </w:p>
    <w:p>
      <w:pPr>
        <w:spacing w:after="100" w:line="300"/>
        <w:ind w:left="360"/>
      </w:pPr>
      <w:r>
        <w:rPr>
          <w:rFonts w:ascii="Arial" w:eastAsia="Yu Gothic" w:hAnsi="Arial"/>
          <w:sz w:val="22"/>
          <w:szCs w:val="22"/>
        </w:rPr>
        <w:t xml:space="preserve">Written in easy English, the book is popular with students.（やさしい英語で書かれているので、その本は生徒に人気だ。）</w:t>
      </w:r>
    </w:p>
    <w:p>
      <w:pPr>
        <w:spacing w:after="0" w:line="300"/>
      </w:pPr>
      <w:r>
        <w:rPr>
          <w:rFonts w:ascii="Arial" w:eastAsia="Yu Gothic" w:hAnsi="Arial"/>
          <w:color w:val="666666"/>
          <w:sz w:val="16"/>
          <w:szCs w:val="16"/>
        </w:rPr>
        <w:t xml:space="preserve">出典：PR TIMES（株式会社ワカモノリサーチ）、@DIME（小学館）、総務省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インフルエンサーは英語で？若者の約74％が「芸能人より影響される」（高校生版ワークシート）</dc:title>
  <dc:creator>時事英語ジュニア</dc:creator>
  <cp:lastModifiedBy>Un-named</cp:lastModifiedBy>
  <cp:revision>1</cp:revision>
  <dcterms:created xsi:type="dcterms:W3CDTF">2026-11-02T01:34:48.574Z</dcterms:created>
  <dcterms:modified xsi:type="dcterms:W3CDTF">2026-11-02T01:34:48.574Z</dcterms:modified>
</cp:coreProperties>
</file>

<file path=docProps/custom.xml><?xml version="1.0" encoding="utf-8"?>
<Properties xmlns="http://schemas.openxmlformats.org/officeDocument/2006/custom-properties" xmlns:vt="http://schemas.openxmlformats.org/officeDocument/2006/docPropsVTypes"/>
</file>