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「夜の踊り子」ミームが10代の上半期バズ1位　元ネタはインドネシアのボートレース</w:t>
      </w:r>
    </w:p>
    <w:p>
      <w:pPr>
        <w:spacing w:after="200" w:line="300"/>
      </w:pPr>
      <w:r>
        <w:rPr>
          <w:rFonts w:ascii="Arial" w:eastAsia="Yu Gothic" w:hAnsi="Arial"/>
          <w:b/>
          <w:bCs/>
          <w:color w:val="0B7CC1"/>
          <w:sz w:val="26"/>
          <w:szCs w:val="26"/>
        </w:rPr>
        <w:t xml:space="preserve">A 14-Year-Old Song Rides an Indonesian Boat Race to the Top</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High school students in Japan have named a 14-year-old song as the biggest viral moment of the first half of 2026. The song is Yoru no Odoriko, which the rock band Sakanaction released in 2012. In an online survey by Wakamono Research, a company that studies young people, students wrote down whatever had gone viral for them. The song came first with 6.1 percent of the 377 answers.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comeback began with short videos that set the song to footage of Pacu Jalur, a traditional boat race in Indonesia. Oricon, a Japanese music chart company, reported that the videos were first posted in South Korea. They then spread to Japan through TikTok and YouTube Shorts. Ichiro Yamaguchi, the band's singer, joined the trend by performing the dance himself.</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Pacu Jalur takes place every August on the Kuantan River in Riau Province, on the Indonesian island of Sumatra. The race is held around Indonesia's Independence Day, August 17. Its history goes back to the 17th century, when local people used long wooden boats called jalur to carry goods and people along the river. Today, each boat carries dozens of rowers, and young dancers at the front encourage them.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dancers had already become famous online in 2025, when clips of them spread around the world under the name aura farming. Well-known athletes copied the moves. Local officials expected as many as 100,000 extra spectators at the 2025 race because of the attention, the Jakarta Post reported. In 2026, videos pairing the same kind of footage with Yoru no Odoriko became a trend of their own.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TikTok said related videos on its platform passed 1.1 billion views by May 2026. Fourteen years after its release, the song also reached the top of streaming charts in Japan. On June 30, it won the Impact Song award at TikTok's trend awards for the first half of 2026.</w:t>
      </w:r>
    </w:p>
    <w:p>
      <w:pPr>
        <w:spacing w:after="120" w:line="300"/>
      </w:pPr>
      <w:r>
        <w:rPr>
          <w:rFonts w:ascii="Arial" w:eastAsia="Yu Gothic" w:hAnsi="Arial"/>
          <w:color w:val="555555"/>
          <w:sz w:val="18"/>
          <w:szCs w:val="18"/>
        </w:rPr>
        <w:t xml:space="preserve">音声・ゲーム：https://www.haradaeigo.com/jijieigo-junior/news/2026-10-13-yoru-no-odoriko-boat-race/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viral（外）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（ネットで）一気に広まった　shared very quickly by many people online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発表した、発売した　made a song or product available to the public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comeback（外）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復活、返り咲き　a return to being popular or successful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footage（外）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（撮影された）映像　film or video of an event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traditional（A2）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伝統的な　done in the same way for a very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goes back to（A1）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～にさかのぼる　started at a time in the past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encourage（A2）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はげます、元気づける　to give someone hope or energy to keep going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athletes（A2）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スポーツ選手　people who are good at sports and compete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pairing（A1）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組み合わせる（pair の ing 形）　putting two things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platform（B1）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（ネットの）サービス、場　a website or app where people share things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carried out the survey of high school students?</w:t>
      </w:r>
    </w:p>
    <w:p>
      <w:pPr>
        <w:spacing w:after="100" w:line="300"/>
        <w:ind w:left="360"/>
      </w:pPr>
      <w:r>
        <w:rPr>
          <w:rFonts w:ascii="Arial" w:eastAsia="Yu Gothic" w:hAnsi="Arial"/>
          <w:sz w:val="22"/>
          <w:szCs w:val="22"/>
        </w:rPr>
        <w:t xml:space="preserve">A. TikTok　　B. Oricon　　C. Wakamono Research　　D. Sakanaction</w:t>
      </w:r>
    </w:p>
    <w:p>
      <w:pPr>
        <w:spacing w:after="40" w:line="300"/>
      </w:pPr>
      <w:r>
        <w:rPr>
          <w:rFonts w:ascii="Arial" w:eastAsia="Yu Gothic" w:hAnsi="Arial"/>
          <w:sz w:val="22"/>
          <w:szCs w:val="22"/>
        </w:rPr>
        <w:t xml:space="preserve">(2) According to Oricon, where were the videos first posted?</w:t>
      </w:r>
    </w:p>
    <w:p>
      <w:pPr>
        <w:spacing w:after="100" w:line="300"/>
        <w:ind w:left="360"/>
      </w:pPr>
      <w:r>
        <w:rPr>
          <w:rFonts w:ascii="Arial" w:eastAsia="Yu Gothic" w:hAnsi="Arial"/>
          <w:sz w:val="22"/>
          <w:szCs w:val="22"/>
        </w:rPr>
        <w:t xml:space="preserve">A. In South Korea　　B. In Japan　　C. In Indonesia　　D. In the United States</w:t>
      </w:r>
    </w:p>
    <w:p>
      <w:pPr>
        <w:spacing w:after="40" w:line="300"/>
      </w:pPr>
      <w:r>
        <w:rPr>
          <w:rFonts w:ascii="Arial" w:eastAsia="Yu Gothic" w:hAnsi="Arial"/>
          <w:sz w:val="22"/>
          <w:szCs w:val="22"/>
        </w:rPr>
        <w:t xml:space="preserve">(3) What were jalur boats used for in the 17th century?</w:t>
      </w:r>
    </w:p>
    <w:p>
      <w:pPr>
        <w:spacing w:after="100" w:line="300"/>
        <w:ind w:left="360"/>
      </w:pPr>
      <w:r>
        <w:rPr>
          <w:rFonts w:ascii="Arial" w:eastAsia="Yu Gothic" w:hAnsi="Arial"/>
          <w:sz w:val="22"/>
          <w:szCs w:val="22"/>
        </w:rPr>
        <w:t xml:space="preserve">A. Fishing in the sea　　B. Fighting wars　　C. Racing for prize money　　D. Carrying goods and people along the river</w:t>
      </w:r>
    </w:p>
    <w:p>
      <w:pPr>
        <w:spacing w:after="40" w:line="300"/>
      </w:pPr>
      <w:r>
        <w:rPr>
          <w:rFonts w:ascii="Arial" w:eastAsia="Yu Gothic" w:hAnsi="Arial"/>
          <w:sz w:val="22"/>
          <w:szCs w:val="22"/>
        </w:rPr>
        <w:t xml:space="preserve">(4) What happened in 2025?</w:t>
      </w:r>
    </w:p>
    <w:p>
      <w:pPr>
        <w:spacing w:after="100" w:line="300"/>
        <w:ind w:left="360"/>
      </w:pPr>
      <w:r>
        <w:rPr>
          <w:rFonts w:ascii="Arial" w:eastAsia="Yu Gothic" w:hAnsi="Arial"/>
          <w:sz w:val="22"/>
          <w:szCs w:val="22"/>
        </w:rPr>
        <w:t xml:space="preserve">A. Sakanaction released Yoru no Odoriko.　　B. Clips of the dancers spread around the world.　　C. The song won a TikTok award.　　D. The race moved to Japan.</w:t>
      </w:r>
    </w:p>
    <w:p>
      <w:pPr>
        <w:spacing w:after="40" w:line="300"/>
      </w:pPr>
      <w:r>
        <w:rPr>
          <w:rFonts w:ascii="Arial" w:eastAsia="Yu Gothic" w:hAnsi="Arial"/>
          <w:sz w:val="22"/>
          <w:szCs w:val="22"/>
        </w:rPr>
        <w:t xml:space="preserve">(5) What award did the song win on June 30?</w:t>
      </w:r>
    </w:p>
    <w:p>
      <w:pPr>
        <w:spacing w:after="100" w:line="300"/>
        <w:ind w:left="360"/>
      </w:pPr>
      <w:r>
        <w:rPr>
          <w:rFonts w:ascii="Arial" w:eastAsia="Yu Gothic" w:hAnsi="Arial"/>
          <w:sz w:val="22"/>
          <w:szCs w:val="22"/>
        </w:rPr>
        <w:t xml:space="preserve">A. The Impact Song award　　B. A music award in Indonesia　　C. First place in a sports event　　D. A prize for the best dance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Students in the survey chose from a list of answers.</w:t>
      </w:r>
    </w:p>
    <w:p>
      <w:pPr>
        <w:spacing w:after="100" w:line="300"/>
      </w:pPr>
      <w:r>
        <w:rPr>
          <w:rFonts w:ascii="Arial" w:eastAsia="Yu Gothic" w:hAnsi="Arial"/>
          <w:sz w:val="22"/>
          <w:szCs w:val="22"/>
        </w:rPr>
        <w:t xml:space="preserve">(2) (     ) Pacu Jalur is held around Indonesia's Independence Day.</w:t>
      </w:r>
    </w:p>
    <w:p>
      <w:pPr>
        <w:spacing w:after="100" w:line="300"/>
      </w:pPr>
      <w:r>
        <w:rPr>
          <w:rFonts w:ascii="Arial" w:eastAsia="Yu Gothic" w:hAnsi="Arial"/>
          <w:sz w:val="22"/>
          <w:szCs w:val="22"/>
        </w:rPr>
        <w:t xml:space="preserve">(3) (     ) The band's singer did not take part in the trend.</w:t>
      </w:r>
    </w:p>
    <w:p>
      <w:pPr>
        <w:spacing w:after="100" w:line="300"/>
      </w:pPr>
      <w:r>
        <w:rPr>
          <w:rFonts w:ascii="Arial" w:eastAsia="Yu Gothic" w:hAnsi="Arial"/>
          <w:sz w:val="22"/>
          <w:szCs w:val="22"/>
        </w:rPr>
        <w:t xml:space="preserve">(4) (     ) The song reached the top of streaming charts in Japan.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comeback / released / viral / footage / athletes / encourage ]</w:t>
      </w:r>
    </w:p>
    <w:p>
      <w:pPr>
        <w:spacing w:after="100" w:line="300"/>
      </w:pPr>
      <w:r>
        <w:rPr>
          <w:rFonts w:ascii="Arial" w:eastAsia="Yu Gothic" w:hAnsi="Arial"/>
          <w:sz w:val="22"/>
          <w:szCs w:val="22"/>
        </w:rPr>
        <w:t xml:space="preserve">(1) Well-known _____ copied the moves.</w:t>
      </w:r>
    </w:p>
    <w:p>
      <w:pPr>
        <w:spacing w:after="100" w:line="300"/>
      </w:pPr>
      <w:r>
        <w:rPr>
          <w:rFonts w:ascii="Arial" w:eastAsia="Yu Gothic" w:hAnsi="Arial"/>
          <w:sz w:val="22"/>
          <w:szCs w:val="22"/>
        </w:rPr>
        <w:t xml:space="preserve">(2) In 2026, videos pairing the same kind of _____ with Yoru no Odoriko became a trend of their own.</w:t>
      </w:r>
    </w:p>
    <w:p>
      <w:pPr>
        <w:spacing w:after="100" w:line="300"/>
      </w:pPr>
      <w:r>
        <w:rPr>
          <w:rFonts w:ascii="Arial" w:eastAsia="Yu Gothic" w:hAnsi="Arial"/>
          <w:sz w:val="22"/>
          <w:szCs w:val="22"/>
        </w:rPr>
        <w:t xml:space="preserve">(3) The song is Yoru no Odoriko, which the rock band Sakanaction _____ in 2012.</w:t>
      </w:r>
    </w:p>
    <w:p>
      <w:pPr>
        <w:spacing w:after="100" w:line="300"/>
      </w:pPr>
      <w:r>
        <w:rPr>
          <w:rFonts w:ascii="Arial" w:eastAsia="Yu Gothic" w:hAnsi="Arial"/>
          <w:sz w:val="22"/>
          <w:szCs w:val="22"/>
        </w:rPr>
        <w:t xml:space="preserve">(4) High school students in Japan have named a 14-year-old song as the biggest _____ moment of the first half of 2026.</w:t>
      </w:r>
    </w:p>
    <w:p>
      <w:pPr>
        <w:spacing w:after="100" w:line="300"/>
      </w:pPr>
      <w:r>
        <w:rPr>
          <w:rFonts w:ascii="Arial" w:eastAsia="Yu Gothic" w:hAnsi="Arial"/>
          <w:sz w:val="22"/>
          <w:szCs w:val="22"/>
        </w:rPr>
        <w:t xml:space="preserve">(5) The _____ began with short videos that set the song to footage of Pacu Jalur, a traditional boat race in Indonesia.</w:t>
      </w:r>
    </w:p>
    <w:p>
      <w:pPr>
        <w:spacing w:after="100" w:line="300"/>
      </w:pPr>
      <w:r>
        <w:rPr>
          <w:rFonts w:ascii="Arial" w:eastAsia="Yu Gothic" w:hAnsi="Arial"/>
          <w:sz w:val="22"/>
          <w:szCs w:val="22"/>
        </w:rPr>
        <w:t xml:space="preserve">(6) Today, each boat carries dozens of rowers, and young dancers at the front _____ them.</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to / through / and / They / Shorts / Japan / TikTok / YouTube / spread / then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Independence / Day, / is / Indonesia's / around / August / held / The / 17 / race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answers / the / with / came / percent / 6.1 / 377 / song / The / of / first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a song from 2012 became popular again in 2026? Give at least two reasons.（2012年の曲が2026年にふたたび人気になったのはなぜだと思いますか。理由を2つ以上挙げましょう。）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Some people say memes help local traditions become known around the world. Do you agree? Explain your opinion.（ミームは地方の伝統を世界に知らせる助けになる、と言う人もいます。あなたは賛成ですか。意見を説明しましょう。）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A</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athletes  (2) footage  (3) released  (4) viral  (5) comeback  (6) encourage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then spread to Japan through TikTok and YouTube Shorts.</w:t>
      </w:r>
    </w:p>
    <w:p>
      <w:pPr>
        <w:spacing w:after="100" w:line="300"/>
        <w:ind w:left="360"/>
      </w:pPr>
      <w:r>
        <w:rPr>
          <w:rFonts w:ascii="Arial" w:eastAsia="Yu Gothic" w:hAnsi="Arial"/>
          <w:sz w:val="22"/>
          <w:szCs w:val="22"/>
        </w:rPr>
        <w:t xml:space="preserve">(2) The race is held around Indonesia's Independence Day, August 17.</w:t>
      </w:r>
    </w:p>
    <w:p>
      <w:pPr>
        <w:spacing w:after="100" w:line="300"/>
        <w:ind w:left="360"/>
      </w:pPr>
      <w:r>
        <w:rPr>
          <w:rFonts w:ascii="Arial" w:eastAsia="Yu Gothic" w:hAnsi="Arial"/>
          <w:sz w:val="22"/>
          <w:szCs w:val="22"/>
        </w:rPr>
        <w:t xml:space="preserve">(3) The song came first with 6.1 percent of the 377 answers.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高校生が、14年前の曲を2026年上半期にいちばんバズった出来事に選びました。その曲は、ロックバンドのサカナクションが2012年に発表した「夜の踊り子」です。若者を調べる会社ワカモノリサーチのネット調査で、高校生は自分の中でバズったものを自由に書きました。377人の回答のうち6.1パーセントを集め、この曲が1位になりました。</w:t>
      </w:r>
    </w:p>
    <w:p>
      <w:pPr>
        <w:spacing w:after="100" w:line="340"/>
      </w:pPr>
      <w:r>
        <w:rPr>
          <w:rFonts w:ascii="Arial" w:eastAsia="Yu Gothic" w:hAnsi="Arial"/>
          <w:sz w:val="22"/>
          <w:szCs w:val="22"/>
        </w:rPr>
        <w:t xml:space="preserve">2  人気の復活は、インドネシアの伝統的なボートレース「パチュ・ジャルール」の映像にこの曲を合わせた短い動画から始まりました。日本の音楽ランキング会社オリコンによると、動画は最初に韓国で投稿されました。その後、TikTokやYouTubeショートを通じて日本に広まりました。バンドのボーカル、山口一郎さんも、自分でそのダンスをおどって流行に加わりました。</w:t>
      </w:r>
    </w:p>
    <w:p>
      <w:pPr>
        <w:spacing w:after="100" w:line="340"/>
      </w:pPr>
      <w:r>
        <w:rPr>
          <w:rFonts w:ascii="Arial" w:eastAsia="Yu Gothic" w:hAnsi="Arial"/>
          <w:sz w:val="22"/>
          <w:szCs w:val="22"/>
        </w:rPr>
        <w:t xml:space="preserve">3  パチュ・ジャルールは毎年8月、インドネシアのスマトラ島にあるリアウ州のクアンタン川で行われます。レースは、8月17日のインドネシアの独立記念日のころに開かれます。その歴史は17世紀にさかのぼります。当時、地元の人々は「ジャルール」とよばれる長い木の舟で、川ぞいに荷物や人を運んでいました。いまでは1そうに何十人ものこぎ手が乗り、先頭に立つ子どもの踊り手がこぎ手をはげまします。</w:t>
      </w:r>
    </w:p>
    <w:p>
      <w:pPr>
        <w:spacing w:after="100" w:line="340"/>
      </w:pPr>
      <w:r>
        <w:rPr>
          <w:rFonts w:ascii="Arial" w:eastAsia="Yu Gothic" w:hAnsi="Arial"/>
          <w:sz w:val="22"/>
          <w:szCs w:val="22"/>
        </w:rPr>
        <w:t xml:space="preserve">4  踊り手たちは2025年にすでにネットで有名になっていて、その映像は aura farming という名前で世界中に広まりました。有名なスポーツ選手たちも、その動きをまねしました。ジャカルタ・ポスト紙によると、地元の役所は、注目が集まったことで2025年のレースの観客が最大10万人増えると見こんでいました。そして2026年、同じような映像を「夜の踊り子」と組み合わせた動画が、新たな流行になりました。</w:t>
      </w:r>
    </w:p>
    <w:p>
      <w:pPr>
        <w:spacing w:after="100" w:line="340"/>
      </w:pPr>
      <w:r>
        <w:rPr>
          <w:rFonts w:ascii="Arial" w:eastAsia="Yu Gothic" w:hAnsi="Arial"/>
          <w:sz w:val="22"/>
          <w:szCs w:val="22"/>
        </w:rPr>
        <w:t xml:space="preserve">5  TikTokによると、関連動画の再生回数は2026年5月までに11億回をこえました。発表から14年たって、この曲は日本のストリーミングのランキングでも1位になりました。6月30日には、TikTokの「上半期トレンド大賞2026」でインパクト・ソング部門賞を受賞しました。</w:t>
      </w:r>
    </w:p>
    <w:p>
      <w:pPr>
        <w:pBdr>
          <w:bottom w:val="single" w:color="0B7CC1" w:sz="8" w:space="2"/>
        </w:pBdr>
        <w:spacing w:after="120" w:before="260"/>
      </w:pPr>
      <w:r>
        <w:rPr>
          <w:rFonts w:ascii="Arial" w:eastAsia="Yu Gothic" w:hAnsi="Arial"/>
          <w:b/>
          <w:bCs/>
          <w:color w:val="0B7CC1"/>
          <w:sz w:val="24"/>
          <w:szCs w:val="24"/>
        </w:rPr>
        <w:t xml:space="preserve">文法ポイント：関係副詞 when（非制限用法）</w:t>
      </w:r>
    </w:p>
    <w:p>
      <w:pPr>
        <w:spacing w:after="100" w:line="300"/>
      </w:pPr>
      <w:r>
        <w:rPr>
          <w:rFonts w:ascii="Arial" w:eastAsia="Yu Gothic" w:hAnsi="Arial"/>
          <w:sz w:val="22"/>
          <w:szCs w:val="22"/>
        </w:rPr>
        <w:t xml:space="preserve">「, when ～」で、前の時を表す語をくわしく説明する。本文の the 17th century, when local people used long wooden boats ... は「17世紀、そしてそのころ地元の人々は長い木の舟を使っていた」という意味。カンマがあるときは「そしてそのとき～」と前から訳すと自然。</w:t>
      </w:r>
    </w:p>
    <w:p>
      <w:pPr>
        <w:spacing w:after="100" w:line="300"/>
        <w:ind w:left="360"/>
      </w:pPr>
      <w:r>
        <w:rPr>
          <w:rFonts w:ascii="Arial" w:eastAsia="Yu Gothic" w:hAnsi="Arial"/>
          <w:sz w:val="22"/>
          <w:szCs w:val="22"/>
        </w:rPr>
        <w:t xml:space="preserve">I visited Kyoto in 2020, when I was in junior high school.（私は2020年に京都を訪れた。そのとき私は中学生だった。）</w:t>
      </w:r>
    </w:p>
    <w:p>
      <w:pPr>
        <w:spacing w:after="100" w:line="300"/>
        <w:ind w:left="360"/>
      </w:pPr>
      <w:r>
        <w:rPr>
          <w:rFonts w:ascii="Arial" w:eastAsia="Yu Gothic" w:hAnsi="Arial"/>
          <w:sz w:val="22"/>
          <w:szCs w:val="22"/>
        </w:rPr>
        <w:t xml:space="preserve">We met in April, when the cherry trees were in bloom.（私たちは4月に出会った。そのころ桜が咲いていた。）</w:t>
      </w:r>
    </w:p>
    <w:p>
      <w:pPr>
        <w:spacing w:after="0" w:line="300"/>
      </w:pPr>
      <w:r>
        <w:rPr>
          <w:rFonts w:ascii="Arial" w:eastAsia="Yu Gothic" w:hAnsi="Arial"/>
          <w:color w:val="666666"/>
          <w:sz w:val="16"/>
          <w:szCs w:val="16"/>
        </w:rPr>
        <w:t xml:space="preserve">出典：ワカモノリサーチ（PR TIMES）、TikTok Newsroom、ORICON NEWS、Real Sound、The Jakarta Post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「夜の踊り子」ミームが10代の上半期バズ1位　元ネタはインドネシアのボートレース（高校生版ワークシート）</dc:title>
  <dc:creator>時事英語ジュニア</dc:creator>
  <cp:lastModifiedBy>Un-named</cp:lastModifiedBy>
  <cp:revision>1</cp:revision>
  <dcterms:created xsi:type="dcterms:W3CDTF">2026-10-14T20:15:59.076Z</dcterms:created>
  <dcterms:modified xsi:type="dcterms:W3CDTF">2026-10-14T20:15:59.076Z</dcterms:modified>
</cp:coreProperties>
</file>

<file path=docProps/custom.xml><?xml version="1.0" encoding="utf-8"?>
<Properties xmlns="http://schemas.openxmlformats.org/officeDocument/2006/custom-properties" xmlns:vt="http://schemas.openxmlformats.org/officeDocument/2006/docPropsVTypes"/>
</file>