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分散学習とは？同じ12問を1回で解くより3週に分けた生徒がテストで高得点</w:t>
      </w:r>
    </w:p>
    <w:p>
      <w:pPr>
        <w:spacing w:after="200" w:line="300"/>
      </w:pPr>
      <w:r>
        <w:rPr>
          <w:rFonts w:ascii="Arial" w:eastAsia="Yu Gothic" w:hAnsi="Arial"/>
          <w:b/>
          <w:bCs/>
          <w:color w:val="0B7CC1"/>
          <w:sz w:val="26"/>
          <w:szCs w:val="26"/>
        </w:rPr>
        <w:t xml:space="preserve">Practice Spread Over Three Weeks Helped</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Students did better on a math test after they spread their practice over three weeks, a study found. Researchers in the US and the UK did the study.</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study was done with 99 students at a large school in the UK. The students were 11 or 12 years old. They learned two new kinds of math problems. For one kind, they solved 12 problems in one class. For the other kind, they solved four problems a week for three weeks.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About a month later, the students took a test. Their scores were higher for the kind they practiced over three weeks. Each student tried both ways, so the researchers could compare them.</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students also guessed their scores before the test. After practicing all at once, they thought they would do better than they really did. After practicing over three weeks, their guesses were close.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study was small, and all the students went to one school. Both ways used the same number of practice problems, 12.</w:t>
      </w:r>
    </w:p>
    <w:p>
      <w:pPr>
        <w:spacing w:after="120" w:line="300"/>
      </w:pPr>
      <w:r>
        <w:rPr>
          <w:rFonts w:ascii="Arial" w:eastAsia="Yu Gothic" w:hAnsi="Arial"/>
          <w:color w:val="555555"/>
          <w:sz w:val="18"/>
          <w:szCs w:val="18"/>
        </w:rPr>
        <w:t xml:space="preserve">音声・ゲーム：https://www.haradaeigo.com/jijieigo-junior/news/2026-10-13-spaced-practice-math-test/</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spread（A2）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（時間などに）分けて広げる　to do something little by little over a long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practice（A1）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練習　doing something again and again to get better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solved（A1）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（問題を）解いた　found the answer to a question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scores（B1）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点数（score の複数形）　the numbers you get on a test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compare（A2）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比べる　to look at two things to see how they are different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guessed（A1）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予想した、推測した　said an answer without knowing for sure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 once（A1）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一度に、まとめて　all at the same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close（A1）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（数などが）近い　almost the same as the real number</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old were the students in the study?</w:t>
      </w:r>
    </w:p>
    <w:p>
      <w:pPr>
        <w:spacing w:after="100" w:line="300"/>
        <w:ind w:left="360"/>
      </w:pPr>
      <w:r>
        <w:rPr>
          <w:rFonts w:ascii="Arial" w:eastAsia="Yu Gothic" w:hAnsi="Arial"/>
          <w:sz w:val="22"/>
          <w:szCs w:val="22"/>
        </w:rPr>
        <w:t xml:space="preserve">A. 8 or 9　　B. 11 or 12　　C. 15 or 16　　D. 18 or 19</w:t>
      </w:r>
    </w:p>
    <w:p>
      <w:pPr>
        <w:spacing w:after="40" w:line="300"/>
      </w:pPr>
      <w:r>
        <w:rPr>
          <w:rFonts w:ascii="Arial" w:eastAsia="Yu Gothic" w:hAnsi="Arial"/>
          <w:sz w:val="22"/>
          <w:szCs w:val="22"/>
        </w:rPr>
        <w:t xml:space="preserve">(2) How many problems a week did they solve for the second kind?</w:t>
      </w:r>
    </w:p>
    <w:p>
      <w:pPr>
        <w:spacing w:after="100" w:line="300"/>
        <w:ind w:left="360"/>
      </w:pPr>
      <w:r>
        <w:rPr>
          <w:rFonts w:ascii="Arial" w:eastAsia="Yu Gothic" w:hAnsi="Arial"/>
          <w:sz w:val="22"/>
          <w:szCs w:val="22"/>
        </w:rPr>
        <w:t xml:space="preserve">A. Four　　B. Two　　C. Twelve　　D. Ninety-nine</w:t>
      </w:r>
    </w:p>
    <w:p>
      <w:pPr>
        <w:spacing w:after="40" w:line="300"/>
      </w:pPr>
      <w:r>
        <w:rPr>
          <w:rFonts w:ascii="Arial" w:eastAsia="Yu Gothic" w:hAnsi="Arial"/>
          <w:sz w:val="22"/>
          <w:szCs w:val="22"/>
        </w:rPr>
        <w:t xml:space="preserve">(3) When did the students take the test?</w:t>
      </w:r>
    </w:p>
    <w:p>
      <w:pPr>
        <w:spacing w:after="100" w:line="300"/>
        <w:ind w:left="360"/>
      </w:pPr>
      <w:r>
        <w:rPr>
          <w:rFonts w:ascii="Arial" w:eastAsia="Yu Gothic" w:hAnsi="Arial"/>
          <w:sz w:val="22"/>
          <w:szCs w:val="22"/>
        </w:rPr>
        <w:t xml:space="preserve">A. The next day　　B. One week later　　C. One year later　　D. About a month later</w:t>
      </w:r>
    </w:p>
    <w:p>
      <w:pPr>
        <w:spacing w:after="40" w:line="300"/>
      </w:pPr>
      <w:r>
        <w:rPr>
          <w:rFonts w:ascii="Arial" w:eastAsia="Yu Gothic" w:hAnsi="Arial"/>
          <w:sz w:val="22"/>
          <w:szCs w:val="22"/>
        </w:rPr>
        <w:t xml:space="preserve">(4) What happened after the students practiced all at once?</w:t>
      </w:r>
    </w:p>
    <w:p>
      <w:pPr>
        <w:spacing w:after="100" w:line="300"/>
        <w:ind w:left="360"/>
      </w:pPr>
      <w:r>
        <w:rPr>
          <w:rFonts w:ascii="Arial" w:eastAsia="Yu Gothic" w:hAnsi="Arial"/>
          <w:sz w:val="22"/>
          <w:szCs w:val="22"/>
        </w:rPr>
        <w:t xml:space="preserve">A. They did not take the test.　　B. Their guesses were very close.　　C. They thought they would do better than they really did.　　D. They forgot to guess their scores.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study was done in Japan.</w:t>
      </w:r>
    </w:p>
    <w:p>
      <w:pPr>
        <w:spacing w:after="100" w:line="300"/>
      </w:pPr>
      <w:r>
        <w:rPr>
          <w:rFonts w:ascii="Arial" w:eastAsia="Yu Gothic" w:hAnsi="Arial"/>
          <w:sz w:val="22"/>
          <w:szCs w:val="22"/>
        </w:rPr>
        <w:t xml:space="preserve">(2) (     ) Each student tried both ways of practicing.</w:t>
      </w:r>
    </w:p>
    <w:p>
      <w:pPr>
        <w:spacing w:after="100" w:line="300"/>
      </w:pPr>
      <w:r>
        <w:rPr>
          <w:rFonts w:ascii="Arial" w:eastAsia="Yu Gothic" w:hAnsi="Arial"/>
          <w:sz w:val="22"/>
          <w:szCs w:val="22"/>
        </w:rPr>
        <w:t xml:space="preserve">(3) (     ) The students used more practice problems in the three-week way.</w:t>
      </w:r>
    </w:p>
    <w:p>
      <w:pPr>
        <w:spacing w:after="100" w:line="300"/>
      </w:pPr>
      <w:r>
        <w:rPr>
          <w:rFonts w:ascii="Arial" w:eastAsia="Yu Gothic" w:hAnsi="Arial"/>
          <w:sz w:val="22"/>
          <w:szCs w:val="22"/>
        </w:rPr>
        <w:t xml:space="preserve">(4) (     ) All the students in the study went to one school.</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solved / practiced / scores / compare / spread / guesses ]</w:t>
      </w:r>
    </w:p>
    <w:p>
      <w:pPr>
        <w:spacing w:after="100" w:line="300"/>
      </w:pPr>
      <w:r>
        <w:rPr>
          <w:rFonts w:ascii="Arial" w:eastAsia="Yu Gothic" w:hAnsi="Arial"/>
          <w:sz w:val="22"/>
          <w:szCs w:val="22"/>
        </w:rPr>
        <w:t xml:space="preserve">(1) Students did better on a math test after they _____ their practice over three weeks, a study found.</w:t>
      </w:r>
    </w:p>
    <w:p>
      <w:pPr>
        <w:spacing w:after="100" w:line="300"/>
      </w:pPr>
      <w:r>
        <w:rPr>
          <w:rFonts w:ascii="Arial" w:eastAsia="Yu Gothic" w:hAnsi="Arial"/>
          <w:sz w:val="22"/>
          <w:szCs w:val="22"/>
        </w:rPr>
        <w:t xml:space="preserve">(2) The students also guessed their _____ before the test.</w:t>
      </w:r>
    </w:p>
    <w:p>
      <w:pPr>
        <w:spacing w:after="100" w:line="300"/>
      </w:pPr>
      <w:r>
        <w:rPr>
          <w:rFonts w:ascii="Arial" w:eastAsia="Yu Gothic" w:hAnsi="Arial"/>
          <w:sz w:val="22"/>
          <w:szCs w:val="22"/>
        </w:rPr>
        <w:t xml:space="preserve">(3) After practicing over three weeks, their _____ were close.</w:t>
      </w:r>
    </w:p>
    <w:p>
      <w:pPr>
        <w:spacing w:after="100" w:line="300"/>
      </w:pPr>
      <w:r>
        <w:rPr>
          <w:rFonts w:ascii="Arial" w:eastAsia="Yu Gothic" w:hAnsi="Arial"/>
          <w:sz w:val="22"/>
          <w:szCs w:val="22"/>
        </w:rPr>
        <w:t xml:space="preserve">(4) For one kind, they _____ 12 problems in one class.</w:t>
      </w:r>
    </w:p>
    <w:p>
      <w:pPr>
        <w:spacing w:after="100" w:line="300"/>
      </w:pPr>
      <w:r>
        <w:rPr>
          <w:rFonts w:ascii="Arial" w:eastAsia="Yu Gothic" w:hAnsi="Arial"/>
          <w:sz w:val="22"/>
          <w:szCs w:val="22"/>
        </w:rPr>
        <w:t xml:space="preserve">(5) Each student tried both ways, so the researchers could _____ them.</w:t>
      </w:r>
    </w:p>
    <w:p>
      <w:pPr>
        <w:spacing w:after="100" w:line="300"/>
      </w:pPr>
      <w:r>
        <w:rPr>
          <w:rFonts w:ascii="Arial" w:eastAsia="Yu Gothic" w:hAnsi="Arial"/>
          <w:sz w:val="22"/>
          <w:szCs w:val="22"/>
        </w:rPr>
        <w:t xml:space="preserve">(6) Their scores were higher for the kind they _____ over three weeks.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years / were / students / 12 / 11 / or / The / old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two / new / They / of / learned / kinds / problems / math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took / a / the / month / test / students / About / later, / a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study a little every day or a lot before a test?（あなたは毎日少しずつ勉強しますか？それともテストの前にたくさん勉強しますか？）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Which subject do you want to try spreading over a few weeks?（何週間かに分けて勉強してみたい教科は何ですか？）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spread  (2) scores  (3) guesses  (4) solved  (5) compare  (6) practiced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students were 11 or 12 years old.</w:t>
      </w:r>
    </w:p>
    <w:p>
      <w:pPr>
        <w:spacing w:after="100" w:line="300"/>
        <w:ind w:left="360"/>
      </w:pPr>
      <w:r>
        <w:rPr>
          <w:rFonts w:ascii="Arial" w:eastAsia="Yu Gothic" w:hAnsi="Arial"/>
          <w:sz w:val="22"/>
          <w:szCs w:val="22"/>
        </w:rPr>
        <w:t xml:space="preserve">(2) They learned two new kinds of math problems.</w:t>
      </w:r>
    </w:p>
    <w:p>
      <w:pPr>
        <w:spacing w:after="100" w:line="300"/>
        <w:ind w:left="360"/>
      </w:pPr>
      <w:r>
        <w:rPr>
          <w:rFonts w:ascii="Arial" w:eastAsia="Yu Gothic" w:hAnsi="Arial"/>
          <w:sz w:val="22"/>
          <w:szCs w:val="22"/>
        </w:rPr>
        <w:t xml:space="preserve">(3) About a month later, the students took a test.</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練習を3週間に分けた生徒のほうが、数学のテストでよい点を取った、という研究が出ました。アメリカとイギリスの研究者たちが、この研究をしました。</w:t>
      </w:r>
    </w:p>
    <w:p>
      <w:pPr>
        <w:spacing w:after="100" w:line="340"/>
      </w:pPr>
      <w:r>
        <w:rPr>
          <w:rFonts w:ascii="Arial" w:eastAsia="Yu Gothic" w:hAnsi="Arial"/>
          <w:sz w:val="22"/>
          <w:szCs w:val="22"/>
        </w:rPr>
        <w:t xml:space="preserve">2  研究には、イギリスの大きな学校の生徒99人が参加しました。生徒たちは11歳か12歳でした。生徒たちは、新しい2種類の数学の問題を学びました。1つ目の種類は、1回の授業で12問を解きました。もう1つの種類は、1週間に4問ずつ、3週間かけて解きました。</w:t>
      </w:r>
    </w:p>
    <w:p>
      <w:pPr>
        <w:spacing w:after="100" w:line="340"/>
      </w:pPr>
      <w:r>
        <w:rPr>
          <w:rFonts w:ascii="Arial" w:eastAsia="Yu Gothic" w:hAnsi="Arial"/>
          <w:sz w:val="22"/>
          <w:szCs w:val="22"/>
        </w:rPr>
        <w:t xml:space="preserve">3  約1か月後、生徒たちはテストを受けました。3週間かけて練習した種類の問題のほうが、点数が高くなりました。どの生徒も両方のやり方を試したので、研究者たちは2つを比べることができました。</w:t>
      </w:r>
    </w:p>
    <w:p>
      <w:pPr>
        <w:spacing w:after="100" w:line="340"/>
      </w:pPr>
      <w:r>
        <w:rPr>
          <w:rFonts w:ascii="Arial" w:eastAsia="Yu Gothic" w:hAnsi="Arial"/>
          <w:sz w:val="22"/>
          <w:szCs w:val="22"/>
        </w:rPr>
        <w:t xml:space="preserve">4  生徒たちは、テストの前に自分の点数の予想もしました。まとめて練習したあとは、実際よりもよい点が取れると思っていました。3週間かけて練習したあとは、予想がほぼ当たっていました。</w:t>
      </w:r>
    </w:p>
    <w:p>
      <w:pPr>
        <w:spacing w:after="100" w:line="340"/>
      </w:pPr>
      <w:r>
        <w:rPr>
          <w:rFonts w:ascii="Arial" w:eastAsia="Yu Gothic" w:hAnsi="Arial"/>
          <w:sz w:val="22"/>
          <w:szCs w:val="22"/>
        </w:rPr>
        <w:t xml:space="preserve">5  研究は小さなもので、生徒は全員が1つの学校に通っていました。どちらのやり方も、練習した問題の数は同じ12問でした。</w:t>
      </w:r>
    </w:p>
    <w:p>
      <w:pPr>
        <w:pBdr>
          <w:bottom w:val="single" w:color="0B7CC1" w:sz="8" w:space="2"/>
        </w:pBdr>
        <w:spacing w:after="120" w:before="260"/>
      </w:pPr>
      <w:r>
        <w:rPr>
          <w:rFonts w:ascii="Arial" w:eastAsia="Yu Gothic" w:hAnsi="Arial"/>
          <w:b/>
          <w:bCs/>
          <w:color w:val="0B7CC1"/>
          <w:sz w:val="24"/>
          <w:szCs w:val="24"/>
        </w:rPr>
        <w:t xml:space="preserve">文法ポイント：前置詞のあとの動名詞（after ～ing）</w:t>
      </w:r>
    </w:p>
    <w:p>
      <w:pPr>
        <w:spacing w:after="100" w:line="300"/>
      </w:pPr>
      <w:r>
        <w:rPr>
          <w:rFonts w:ascii="Arial" w:eastAsia="Yu Gothic" w:hAnsi="Arial"/>
          <w:sz w:val="22"/>
          <w:szCs w:val="22"/>
        </w:rPr>
        <w:t xml:space="preserve">前置詞（after, before, for など）のあとに動詞を置くときは ～ing の形（動名詞）にする。本文の After practicing all at once は「一度にまとめて練習したあとで」。after practice ではなく after practicing と、動詞を ～ing にしている。</w:t>
      </w:r>
    </w:p>
    <w:p>
      <w:pPr>
        <w:spacing w:after="100" w:line="300"/>
        <w:ind w:left="360"/>
      </w:pPr>
      <w:r>
        <w:rPr>
          <w:rFonts w:ascii="Arial" w:eastAsia="Yu Gothic" w:hAnsi="Arial"/>
          <w:sz w:val="22"/>
          <w:szCs w:val="22"/>
        </w:rPr>
        <w:t xml:space="preserve">After eating lunch, we played soccer.（昼ごはんを食べたあと、私たちはサッカーをした。）</w:t>
      </w:r>
    </w:p>
    <w:p>
      <w:pPr>
        <w:spacing w:after="100" w:line="300"/>
        <w:ind w:left="360"/>
      </w:pPr>
      <w:r>
        <w:rPr>
          <w:rFonts w:ascii="Arial" w:eastAsia="Yu Gothic" w:hAnsi="Arial"/>
          <w:sz w:val="22"/>
          <w:szCs w:val="22"/>
        </w:rPr>
        <w:t xml:space="preserve">Thank you for helping me.（手伝ってくれてありがとう。）</w:t>
      </w:r>
    </w:p>
    <w:p>
      <w:pPr>
        <w:spacing w:after="0" w:line="300"/>
      </w:pPr>
      <w:r>
        <w:rPr>
          <w:rFonts w:ascii="Arial" w:eastAsia="Yu Gothic" w:hAnsi="Arial"/>
          <w:color w:val="666666"/>
          <w:sz w:val="16"/>
          <w:szCs w:val="16"/>
        </w:rPr>
        <w:t xml:space="preserve">出典：Applied Cognitive Psychology（Wiley）、PsyPost、Institute of Education Sciences（米国教育省）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分散学習とは？同じ12問を1回で解くより3週に分けた生徒がテストで高得点（中学生版ワークシート）</dc:title>
  <dc:creator>時事英語ジュニア</dc:creator>
  <cp:lastModifiedBy>Un-named</cp:lastModifiedBy>
  <cp:revision>1</cp:revision>
  <dcterms:created xsi:type="dcterms:W3CDTF">2026-10-14T20:16:02.735Z</dcterms:created>
  <dcterms:modified xsi:type="dcterms:W3CDTF">2026-10-14T20:16:02.735Z</dcterms:modified>
</cp:coreProperties>
</file>

<file path=docProps/custom.xml><?xml version="1.0" encoding="utf-8"?>
<Properties xmlns="http://schemas.openxmlformats.org/officeDocument/2006/custom-properties" xmlns:vt="http://schemas.openxmlformats.org/officeDocument/2006/docPropsVTypes"/>
</file>