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学校のスマホ禁止で成績や心の健康は変わる？イギリスの30校を調べた研究</w:t>
      </w:r>
    </w:p>
    <w:p>
      <w:pPr>
        <w:spacing w:after="200" w:line="300"/>
      </w:pPr>
      <w:r>
        <w:rPr>
          <w:rFonts w:ascii="Arial" w:eastAsia="Yu Gothic" w:hAnsi="Arial"/>
          <w:b/>
          <w:bCs/>
          <w:color w:val="0B7CC1"/>
          <w:sz w:val="26"/>
          <w:szCs w:val="26"/>
        </w:rPr>
        <w:t xml:space="preserve">Phone Bans Alone Not Enough, English Schools Study Suggests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Banning smartphones during the school day was not linked to better mental health or grades among teenagers in England, a University of Birmingham study has found. The study appeared in the journal The Lancet Regional Health Europe in February 2025. Lead author Victoria Goodyear said it was the first study in the world to look at the effects of school phone policies.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collected data from 1,227 students aged 12 to 15 at 30 secondary schools between November 2022 and November 2023. Twenty of the schools banned recreational phone use for the entire school day. The other 10 allowed phones at times such as breaks and lunch. Students filled out surveys on their wellbeing, anxiety and depression, and many wore wrist devices that tracked their sleep and physical activity. Teachers reported how each student was doing in English and math and how they behaved in class.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Students at schools with bans spent about 40 minutes less on their phones and about 30 minutes less on social media during school hours. However, there was no clear difference in their total phone and social media time on weekdays or weekends. The two groups also showed no clear differences in wellbeing, anxiety, depression, sleep, physical activity, grades or classroom behavior.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Across all 30 schools, students who spent more time on phones and social media tended to have lower wellbeing, poorer sleep, less physical activity and lower grades. They also tended to be more disruptive in class. Because the study looked at students at one point in time, it cannot show cause and effect, and the authors noted that the link could also run the other way.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Goodyear said the team was not against phone bans in schools. But she said a ban on its own does not do enough to reduce the harms of heavy phone use, and that phone use outside school also needs attention. The authors concluded that current school phone rules need further work.</w:t>
      </w:r>
    </w:p>
    <w:p>
      <w:pPr>
        <w:spacing w:after="120" w:line="300"/>
      </w:pPr>
      <w:r>
        <w:rPr>
          <w:rFonts w:ascii="Arial" w:eastAsia="Yu Gothic" w:hAnsi="Arial"/>
          <w:color w:val="555555"/>
          <w:sz w:val="18"/>
          <w:szCs w:val="18"/>
        </w:rPr>
        <w:t xml:space="preserve">音声・ゲーム：https://www.haradaeigo.com/jijieigo-junior/news/2026-10-13-school-phone-bans-study/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結びついた、関係がある　connected to another thing in some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secondary schools（B2）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中等学校（日本の中学・高校にあたる）　schools for students from about 11 to 16 or 18</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recreational（外）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遊びの、娯楽のための　done for fun, not for work or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wellbeing（外）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心身の健康、幸福感　the state of feeling healthy and happy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physical activity（A2）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体を動かすこと、運動量　any movement of your body, like walking or sports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（～する）傾向があった　usually did something or were likely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disruptive（外）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じゃまをする、混乱させる　causing trouble so others cannot work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 and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原因と結果、因果関係　one thing making another thing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harms（A2）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害、悪い影響（harm の複数形）　bad effects that hurt people or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concluded（B1）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結論づけた　decided something after thinking about all the facts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study appear in the journal?</w:t>
      </w:r>
    </w:p>
    <w:p>
      <w:pPr>
        <w:spacing w:after="100" w:line="300"/>
        <w:ind w:left="360"/>
      </w:pPr>
      <w:r>
        <w:rPr>
          <w:rFonts w:ascii="Arial" w:eastAsia="Yu Gothic" w:hAnsi="Arial"/>
          <w:sz w:val="22"/>
          <w:szCs w:val="22"/>
        </w:rPr>
        <w:t xml:space="preserve">A. In November 2022　　B. In February 2025　　C. In November 2023　　D. In October 2026</w:t>
      </w:r>
    </w:p>
    <w:p>
      <w:pPr>
        <w:spacing w:after="40" w:line="300"/>
      </w:pPr>
      <w:r>
        <w:rPr>
          <w:rFonts w:ascii="Arial" w:eastAsia="Yu Gothic" w:hAnsi="Arial"/>
          <w:sz w:val="22"/>
          <w:szCs w:val="22"/>
        </w:rPr>
        <w:t xml:space="preserve">(2) How many schools allowed phones at times such as breaks and lunch?</w:t>
      </w:r>
    </w:p>
    <w:p>
      <w:pPr>
        <w:spacing w:after="100" w:line="300"/>
        <w:ind w:left="360"/>
      </w:pPr>
      <w:r>
        <w:rPr>
          <w:rFonts w:ascii="Arial" w:eastAsia="Yu Gothic" w:hAnsi="Arial"/>
          <w:sz w:val="22"/>
          <w:szCs w:val="22"/>
        </w:rPr>
        <w:t xml:space="preserve">A. 10　　B. 20　　C. 30　　D. 1,227</w:t>
      </w:r>
    </w:p>
    <w:p>
      <w:pPr>
        <w:spacing w:after="40" w:line="300"/>
      </w:pPr>
      <w:r>
        <w:rPr>
          <w:rFonts w:ascii="Arial" w:eastAsia="Yu Gothic" w:hAnsi="Arial"/>
          <w:sz w:val="22"/>
          <w:szCs w:val="22"/>
        </w:rPr>
        <w:t xml:space="preserve">(3) How much less time did students at schools with bans spend on social media during school hours?</w:t>
      </w:r>
    </w:p>
    <w:p>
      <w:pPr>
        <w:spacing w:after="100" w:line="300"/>
        <w:ind w:left="360"/>
      </w:pPr>
      <w:r>
        <w:rPr>
          <w:rFonts w:ascii="Arial" w:eastAsia="Yu Gothic" w:hAnsi="Arial"/>
          <w:sz w:val="22"/>
          <w:szCs w:val="22"/>
        </w:rPr>
        <w:t xml:space="preserve">A. About 10 minutes　　B. About 40 minutes　　C. About 30 minutes　　D. About two hours</w:t>
      </w:r>
    </w:p>
    <w:p>
      <w:pPr>
        <w:spacing w:after="40" w:line="300"/>
      </w:pPr>
      <w:r>
        <w:rPr>
          <w:rFonts w:ascii="Arial" w:eastAsia="Yu Gothic" w:hAnsi="Arial"/>
          <w:sz w:val="22"/>
          <w:szCs w:val="22"/>
        </w:rPr>
        <w:t xml:space="preserve">(4) Which of these was linked to more time on phones and social media?</w:t>
      </w:r>
    </w:p>
    <w:p>
      <w:pPr>
        <w:spacing w:after="100" w:line="300"/>
        <w:ind w:left="360"/>
      </w:pPr>
      <w:r>
        <w:rPr>
          <w:rFonts w:ascii="Arial" w:eastAsia="Yu Gothic" w:hAnsi="Arial"/>
          <w:sz w:val="22"/>
          <w:szCs w:val="22"/>
        </w:rPr>
        <w:t xml:space="preserve">A. Higher wellbeing　　B. More physical activity　　C. Better grades　　D. Poorer sleep</w:t>
      </w:r>
    </w:p>
    <w:p>
      <w:pPr>
        <w:spacing w:after="40" w:line="300"/>
      </w:pPr>
      <w:r>
        <w:rPr>
          <w:rFonts w:ascii="Arial" w:eastAsia="Yu Gothic" w:hAnsi="Arial"/>
          <w:sz w:val="22"/>
          <w:szCs w:val="22"/>
        </w:rPr>
        <w:t xml:space="preserve">(5) Why can't the study show cause and effect?</w:t>
      </w:r>
    </w:p>
    <w:p>
      <w:pPr>
        <w:spacing w:after="100" w:line="300"/>
        <w:ind w:left="360"/>
      </w:pPr>
      <w:r>
        <w:rPr>
          <w:rFonts w:ascii="Arial" w:eastAsia="Yu Gothic" w:hAnsi="Arial"/>
          <w:sz w:val="22"/>
          <w:szCs w:val="22"/>
        </w:rPr>
        <w:t xml:space="preserve">A. It looked at students at one point in time.　　B. It only studied adults.　　C. It did not measure sleep.　　D. Teachers did not take part.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Twenty of the schools banned recreational phone use for the entire school day.</w:t>
      </w:r>
    </w:p>
    <w:p>
      <w:pPr>
        <w:spacing w:after="100" w:line="300"/>
      </w:pPr>
      <w:r>
        <w:rPr>
          <w:rFonts w:ascii="Arial" w:eastAsia="Yu Gothic" w:hAnsi="Arial"/>
          <w:sz w:val="22"/>
          <w:szCs w:val="22"/>
        </w:rPr>
        <w:t xml:space="preserve">(2) (     ) Students at schools with bans spent much less total time on their phones each week.</w:t>
      </w:r>
    </w:p>
    <w:p>
      <w:pPr>
        <w:spacing w:after="100" w:line="300"/>
      </w:pPr>
      <w:r>
        <w:rPr>
          <w:rFonts w:ascii="Arial" w:eastAsia="Yu Gothic" w:hAnsi="Arial"/>
          <w:sz w:val="22"/>
          <w:szCs w:val="22"/>
        </w:rPr>
        <w:t xml:space="preserve">(3) (     ) Students who spent more time on social media tended to have poorer sleep.</w:t>
      </w:r>
    </w:p>
    <w:p>
      <w:pPr>
        <w:spacing w:after="100" w:line="300"/>
      </w:pPr>
      <w:r>
        <w:rPr>
          <w:rFonts w:ascii="Arial" w:eastAsia="Yu Gothic" w:hAnsi="Arial"/>
          <w:sz w:val="22"/>
          <w:szCs w:val="22"/>
        </w:rPr>
        <w:t xml:space="preserve">(4) (     ) Goodyear said schools should stop banning phones.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disruptive / tended / harms / linked / wellbeing / recreational ]</w:t>
      </w:r>
    </w:p>
    <w:p>
      <w:pPr>
        <w:spacing w:after="100" w:line="300"/>
      </w:pPr>
      <w:r>
        <w:rPr>
          <w:rFonts w:ascii="Arial" w:eastAsia="Yu Gothic" w:hAnsi="Arial"/>
          <w:sz w:val="22"/>
          <w:szCs w:val="22"/>
        </w:rPr>
        <w:t xml:space="preserve">(1) Banning smartphones during the school day was not _____ to better mental health or grades among teenagers in England, a University of Birmingham study has found.</w:t>
      </w:r>
    </w:p>
    <w:p>
      <w:pPr>
        <w:spacing w:after="100" w:line="300"/>
      </w:pPr>
      <w:r>
        <w:rPr>
          <w:rFonts w:ascii="Arial" w:eastAsia="Yu Gothic" w:hAnsi="Arial"/>
          <w:sz w:val="22"/>
          <w:szCs w:val="22"/>
        </w:rPr>
        <w:t xml:space="preserve">(2) Students filled out surveys on their _____, anxiety and depression, and many wore wrist devices that tracked their sleep and physical activity.</w:t>
      </w:r>
    </w:p>
    <w:p>
      <w:pPr>
        <w:spacing w:after="100" w:line="300"/>
      </w:pPr>
      <w:r>
        <w:rPr>
          <w:rFonts w:ascii="Arial" w:eastAsia="Yu Gothic" w:hAnsi="Arial"/>
          <w:sz w:val="22"/>
          <w:szCs w:val="22"/>
        </w:rPr>
        <w:t xml:space="preserve">(3) They also tended to be more _____ in class.</w:t>
      </w:r>
    </w:p>
    <w:p>
      <w:pPr>
        <w:spacing w:after="100" w:line="300"/>
      </w:pPr>
      <w:r>
        <w:rPr>
          <w:rFonts w:ascii="Arial" w:eastAsia="Yu Gothic" w:hAnsi="Arial"/>
          <w:sz w:val="22"/>
          <w:szCs w:val="22"/>
        </w:rPr>
        <w:t xml:space="preserve">(4) But she said a ban on its own does not do enough to reduce the _____ of heavy phone use, and that phone use outside school also needs attention.</w:t>
      </w:r>
    </w:p>
    <w:p>
      <w:pPr>
        <w:spacing w:after="100" w:line="300"/>
      </w:pPr>
      <w:r>
        <w:rPr>
          <w:rFonts w:ascii="Arial" w:eastAsia="Yu Gothic" w:hAnsi="Arial"/>
          <w:sz w:val="22"/>
          <w:szCs w:val="22"/>
        </w:rPr>
        <w:t xml:space="preserve">(5) Across all 30 schools, students who spent more time on phones and social media _____ to have lower wellbeing, poorer sleep, less physical activity and lower grades.</w:t>
      </w:r>
    </w:p>
    <w:p>
      <w:pPr>
        <w:spacing w:after="100" w:line="300"/>
      </w:pPr>
      <w:r>
        <w:rPr>
          <w:rFonts w:ascii="Arial" w:eastAsia="Yu Gothic" w:hAnsi="Arial"/>
          <w:sz w:val="22"/>
          <w:szCs w:val="22"/>
        </w:rPr>
        <w:t xml:space="preserve">(6) Twenty of the schools banned _____ phone use for the entire school day.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times / at / allowed / lunch / The / breaks / phones / as / such / and / other / 10 )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more / They / in / class / tended / disruptive / be / also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bans / not / the / against / was / Goodyear / phone / said / in / team / schools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in Japan ban smartphones for the whole school day? Give your reasons.（日本の学校は、学校にいる間ずっとスマホを禁止するべきだと思いますか？理由を述べよう。）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study suggests that phone use outside school also matters. What rules, if any, should families make about phones at home?（この研究からは、学校の外でのスマホの使い方も大切だと考えられます。家でのスマホについて、家族はどんなルールを作るべきでしょうか（作らなくてよいと思う人はその理由も）。）</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linked  (2) wellbeing  (3) disruptive  (4) harms  (5) tended  (6) recreational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other 10 allowed phones at times such as breaks and lunch.</w:t>
      </w:r>
    </w:p>
    <w:p>
      <w:pPr>
        <w:spacing w:after="100" w:line="300"/>
        <w:ind w:left="360"/>
      </w:pPr>
      <w:r>
        <w:rPr>
          <w:rFonts w:ascii="Arial" w:eastAsia="Yu Gothic" w:hAnsi="Arial"/>
          <w:sz w:val="22"/>
          <w:szCs w:val="22"/>
        </w:rPr>
        <w:t xml:space="preserve">(2) They also tended to be more disruptive in class.</w:t>
      </w:r>
    </w:p>
    <w:p>
      <w:pPr>
        <w:spacing w:after="100" w:line="300"/>
        <w:ind w:left="360"/>
      </w:pPr>
      <w:r>
        <w:rPr>
          <w:rFonts w:ascii="Arial" w:eastAsia="Yu Gothic" w:hAnsi="Arial"/>
          <w:sz w:val="22"/>
          <w:szCs w:val="22"/>
        </w:rPr>
        <w:t xml:space="preserve">(3) Goodyear said the team was not against phone bans in schools.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学校にいる間スマホを禁止しても、イングランドの10代の心の健康や成績がよくなることとは結びついていなかった、とバーミンガム大学の研究でわかりました。研究は、2025年2月に学術誌「ランセット・リージョナル・ヘルス・ヨーロッパ」に掲載されました。筆頭著者のビクトリア・グッドイヤー氏は、学校のスマホのルールの影響を調べた研究は世界で初めてだと話しました。</w:t>
      </w:r>
    </w:p>
    <w:p>
      <w:pPr>
        <w:spacing w:after="100" w:line="340"/>
      </w:pPr>
      <w:r>
        <w:rPr>
          <w:rFonts w:ascii="Arial" w:eastAsia="Yu Gothic" w:hAnsi="Arial"/>
          <w:sz w:val="22"/>
          <w:szCs w:val="22"/>
        </w:rPr>
        <w:t xml:space="preserve">2  研究者たちは、2022年11月から2023年11月にかけて、30の中等学校の12〜15歳の生徒1227人のデータを集めました。そのうち20校は、授業と関係のない遊びのためのスマホの使用を、学校にいる間ずっと禁止していました。残りの10校は、休み時間や昼休みなどにはスマホを使ってよいことにしていました。生徒は心の健康や不安、気分の落ちこみについてのアンケートに答え、多くの生徒が睡眠と運動量を記録する腕時計型の機器を身につけました。先生たちは、生徒一人ひとりの英語と数学の成績や、授業中の態度を報告しました。</w:t>
      </w:r>
    </w:p>
    <w:p>
      <w:pPr>
        <w:spacing w:after="100" w:line="340"/>
      </w:pPr>
      <w:r>
        <w:rPr>
          <w:rFonts w:ascii="Arial" w:eastAsia="Yu Gothic" w:hAnsi="Arial"/>
          <w:sz w:val="22"/>
          <w:szCs w:val="22"/>
        </w:rPr>
        <w:t xml:space="preserve">3  禁止している学校の生徒は、学校にいる時間帯にスマホを使う時間が約40分、SNSを使う時間が約30分短くなっていました。しかし、平日や週末のスマホとSNSの時間を合計すると、はっきりした差はありませんでした。2つのグループには、心の健康、不安、気分の落ちこみ、睡眠、運動量、成績、授業中の態度のどれにも、はっきりした差は見られませんでした。</w:t>
      </w:r>
    </w:p>
    <w:p>
      <w:pPr>
        <w:spacing w:after="100" w:line="340"/>
      </w:pPr>
      <w:r>
        <w:rPr>
          <w:rFonts w:ascii="Arial" w:eastAsia="Yu Gothic" w:hAnsi="Arial"/>
          <w:sz w:val="22"/>
          <w:szCs w:val="22"/>
        </w:rPr>
        <w:t xml:space="preserve">4  30校全体で見ると、スマホやSNSに使う時間が長い生徒ほど、心の健康の度合いが低く、睡眠の質が悪く、運動量が少なく、成績も低い傾向がありました。授業のじゃまになる行動も多い傾向がありました。この研究はある1つの時期の生徒を調べたものなので、原因と結果は示せません。著者たちは、逆の向きの結びつき（もともと問題を抱えた生徒がスマホを長く使う）もありうると書いています。</w:t>
      </w:r>
    </w:p>
    <w:p>
      <w:pPr>
        <w:spacing w:after="100" w:line="340"/>
      </w:pPr>
      <w:r>
        <w:rPr>
          <w:rFonts w:ascii="Arial" w:eastAsia="Yu Gothic" w:hAnsi="Arial"/>
          <w:sz w:val="22"/>
          <w:szCs w:val="22"/>
        </w:rPr>
        <w:t xml:space="preserve">5  グッドイヤー氏は、研究チームは学校でのスマホの禁止に反対しているわけではないと話しました。ただ、禁止だけではスマホの使いすぎによる害を減らすには足りず、学校の外での使い方にも目を向ける必要があると述べました。著者たちは、今の学校のスマホのルールは、さらに練り直す必要があると結論づけました。</w:t>
      </w:r>
    </w:p>
    <w:p>
      <w:pPr>
        <w:pBdr>
          <w:bottom w:val="single" w:color="0B7CC1" w:sz="8" w:space="2"/>
        </w:pBdr>
        <w:spacing w:after="120" w:before="260"/>
      </w:pPr>
      <w:r>
        <w:rPr>
          <w:rFonts w:ascii="Arial" w:eastAsia="Yu Gothic" w:hAnsi="Arial"/>
          <w:b/>
          <w:bCs/>
          <w:color w:val="0B7CC1"/>
          <w:sz w:val="24"/>
          <w:szCs w:val="24"/>
        </w:rPr>
        <w:t xml:space="preserve">文法ポイント：tend to ＋ 動詞の原形（～する傾向がある）</w:t>
      </w:r>
    </w:p>
    <w:p>
      <w:pPr>
        <w:spacing w:after="100" w:line="300"/>
      </w:pPr>
      <w:r>
        <w:rPr>
          <w:rFonts w:ascii="Arial" w:eastAsia="Yu Gothic" w:hAnsi="Arial"/>
          <w:sz w:val="22"/>
          <w:szCs w:val="22"/>
        </w:rPr>
        <w:t xml:space="preserve">「いつもではないが、そうなりやすい」を表す。研究の結果を言い切らずに伝えるときによく使う。本文の students who spent more time on phones ... tended to have lower wellbeing は「スマホに長く時間を使う生徒は、心の健康の度合いが低い傾向があった」。They also tended to be more disruptive in class. のように be 動詞も続けられる。</w:t>
      </w:r>
    </w:p>
    <w:p>
      <w:pPr>
        <w:spacing w:after="100" w:line="300"/>
        <w:ind w:left="360"/>
      </w:pPr>
      <w:r>
        <w:rPr>
          <w:rFonts w:ascii="Arial" w:eastAsia="Yu Gothic" w:hAnsi="Arial"/>
          <w:sz w:val="22"/>
          <w:szCs w:val="22"/>
        </w:rPr>
        <w:t xml:space="preserve">People tend to sleep less when they are busy.（人は忙しいと睡眠が短くなりがちだ。）</w:t>
      </w:r>
    </w:p>
    <w:p>
      <w:pPr>
        <w:spacing w:after="100" w:line="300"/>
        <w:ind w:left="360"/>
      </w:pPr>
      <w:r>
        <w:rPr>
          <w:rFonts w:ascii="Arial" w:eastAsia="Yu Gothic" w:hAnsi="Arial"/>
          <w:sz w:val="22"/>
          <w:szCs w:val="22"/>
        </w:rPr>
        <w:t xml:space="preserve">Winters here tend to be cold and dry.（ここの冬は寒くて乾燥していることが多い。）</w:t>
      </w:r>
    </w:p>
    <w:p>
      <w:pPr>
        <w:spacing w:after="0" w:line="300"/>
      </w:pPr>
      <w:r>
        <w:rPr>
          <w:rFonts w:ascii="Arial" w:eastAsia="Yu Gothic" w:hAnsi="Arial"/>
          <w:color w:val="666666"/>
          <w:sz w:val="16"/>
          <w:szCs w:val="16"/>
        </w:rPr>
        <w:t xml:space="preserve">出典：University of Birmingham、The Lancet Regional Health – Europe／PubMed Central、INQUIRER.net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学校のスマホ禁止で成績や心の健康は変わる？イギリスの30校を調べた研究（高校生版ワークシート）</dc:title>
  <dc:creator>時事英語ジュニア</dc:creator>
  <cp:lastModifiedBy>Un-named</cp:lastModifiedBy>
  <cp:revision>1</cp:revision>
  <dcterms:created xsi:type="dcterms:W3CDTF">2026-10-14T20:16:02.343Z</dcterms:created>
  <dcterms:modified xsi:type="dcterms:W3CDTF">2026-10-14T20:16:02.343Z</dcterms:modified>
</cp:coreProperties>
</file>

<file path=docProps/custom.xml><?xml version="1.0" encoding="utf-8"?>
<Properties xmlns="http://schemas.openxmlformats.org/officeDocument/2006/custom-properties" xmlns:vt="http://schemas.openxmlformats.org/officeDocument/2006/docPropsVTypes"/>
</file>