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ChatGPTの学習モードとは？10代向けChatGPTは答えより解き方へ</w:t>
      </w:r>
    </w:p>
    <w:p>
      <w:pPr>
        <w:spacing w:after="200" w:line="300"/>
      </w:pPr>
      <w:r>
        <w:rPr>
          <w:rFonts w:ascii="Arial" w:eastAsia="Yu Gothic" w:hAnsi="Arial"/>
          <w:b/>
          <w:bCs/>
          <w:color w:val="0B7CC1"/>
          <w:sz w:val="26"/>
          <w:szCs w:val="26"/>
        </w:rPr>
        <w:t xml:space="preserve">ChatGPT for Teens Puts Study Mode at the Center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OpenAI began rolling out a version of ChatGPT for teenagers around the world in August. Called ChatGPT for Teens, it applies automatically to users who say they are 13 to 17. It also applies to users whom the company's age prediction system estimates to be under 18.</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teen version's study mode asks guiding questions and walks students through problems instead of simply giving answers. A feature called the responsible homework reminder notices when a student seems to be taking a shortcut and points them to study mode. Teens or their parents can set study hours, during which study mode switches on automatically.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OpenAI said it wants teens to use AI for learning and creating while seeing less harmful content. The version adds age-appropriate protections around topics such as violence and dangerous activities. It also reminds users to take breaks more often during long sessions. Parents who link their accounts can set quiet hours and receive safety alerts in certain high-risk situations.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Business Insider Japan put the teen version to a test. Its reporter posed as a 15-year-old user. When asked for an 800-word essay, the teen version eventually produced 776 words. For an algebra problem, it showed both the answer and the steps to reach it. An OpenAI spokesperson recommended using study mode, noting that the service had only just launched.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Sony Life Insurance surveyed 1,000 junior high and high school students in Japan in June. It found that 77.0 percent of junior high students and 78.7 percent of high school students use generative AI regularly. Looking things up for schoolwork was the most common use, chosen by 70.0 percent of high school users. Many girls also ask AI about their worries. Among high school users, 54.7 percent of girls did so, compared with 32.7 percent of boys.</w:t>
      </w:r>
    </w:p>
    <w:p>
      <w:pPr>
        <w:spacing w:after="120" w:line="300"/>
      </w:pPr>
      <w:r>
        <w:rPr>
          <w:rFonts w:ascii="Arial" w:eastAsia="Yu Gothic" w:hAnsi="Arial"/>
          <w:color w:val="555555"/>
          <w:sz w:val="18"/>
          <w:szCs w:val="18"/>
        </w:rPr>
        <w:t xml:space="preserve">音声・ゲーム：https://www.haradaeigo.com/jijieigo-junior/news/2026-10-13-chatgpt-for-teens-study-mode/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rolling out（B1）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（新しいサービスを）順に提供する　making a new product available, bit by bit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推定する、見積もる　guesses a number by using some facts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guiding（B1）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導くための　showing someone the right way to go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shortcut（外）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近道、手ぬき　a quicker way that skips some of the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automatically（A2）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自動的に　by itself, without a person doing anything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保護、守るしくみ　things that keep people safe from harm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sessions（B1）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（ひと続きの）利用時間、1回分の時間　periods of time spent doing one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posed as（B2）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～のふりをした　pretended to be someone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eventually（B1）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最終的に、結局　in the end, after some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spokesperson（外）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広報担当者　a person who speaks for a group or company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OpenAI begin rolling out ChatGPT for Teens?</w:t>
      </w:r>
    </w:p>
    <w:p>
      <w:pPr>
        <w:spacing w:after="100" w:line="300"/>
        <w:ind w:left="360"/>
      </w:pPr>
      <w:r>
        <w:rPr>
          <w:rFonts w:ascii="Arial" w:eastAsia="Yu Gothic" w:hAnsi="Arial"/>
          <w:sz w:val="22"/>
          <w:szCs w:val="22"/>
        </w:rPr>
        <w:t xml:space="preserve">A. In August　　B. In June　　C. In October　　D. In May</w:t>
      </w:r>
    </w:p>
    <w:p>
      <w:pPr>
        <w:spacing w:after="40" w:line="300"/>
      </w:pPr>
      <w:r>
        <w:rPr>
          <w:rFonts w:ascii="Arial" w:eastAsia="Yu Gothic" w:hAnsi="Arial"/>
          <w:sz w:val="22"/>
          <w:szCs w:val="22"/>
        </w:rPr>
        <w:t xml:space="preserve">(2) What does the responsible homework reminder do?</w:t>
      </w:r>
    </w:p>
    <w:p>
      <w:pPr>
        <w:spacing w:after="100" w:line="300"/>
        <w:ind w:left="360"/>
      </w:pPr>
      <w:r>
        <w:rPr>
          <w:rFonts w:ascii="Arial" w:eastAsia="Yu Gothic" w:hAnsi="Arial"/>
          <w:sz w:val="22"/>
          <w:szCs w:val="22"/>
        </w:rPr>
        <w:t xml:space="preserve">A. It gives students the answers.　　B. It sends homework to teachers.　　C. It points students to study mode when they seem to take a shortcut.　　D. It turns off the app at night.</w:t>
      </w:r>
    </w:p>
    <w:p>
      <w:pPr>
        <w:spacing w:after="40" w:line="300"/>
      </w:pPr>
      <w:r>
        <w:rPr>
          <w:rFonts w:ascii="Arial" w:eastAsia="Yu Gothic" w:hAnsi="Arial"/>
          <w:sz w:val="22"/>
          <w:szCs w:val="22"/>
        </w:rPr>
        <w:t xml:space="preserve">(3) How many words did the teen version eventually produce for the essay?</w:t>
      </w:r>
    </w:p>
    <w:p>
      <w:pPr>
        <w:spacing w:after="100" w:line="300"/>
        <w:ind w:left="360"/>
      </w:pPr>
      <w:r>
        <w:rPr>
          <w:rFonts w:ascii="Arial" w:eastAsia="Yu Gothic" w:hAnsi="Arial"/>
          <w:sz w:val="22"/>
          <w:szCs w:val="22"/>
        </w:rPr>
        <w:t xml:space="preserve">A. 800　　B. 785　　C. 15　　D. 776</w:t>
      </w:r>
    </w:p>
    <w:p>
      <w:pPr>
        <w:spacing w:after="40" w:line="300"/>
      </w:pPr>
      <w:r>
        <w:rPr>
          <w:rFonts w:ascii="Arial" w:eastAsia="Yu Gothic" w:hAnsi="Arial"/>
          <w:sz w:val="22"/>
          <w:szCs w:val="22"/>
        </w:rPr>
        <w:t xml:space="preserve">(4) Who can set quiet hours?</w:t>
      </w:r>
    </w:p>
    <w:p>
      <w:pPr>
        <w:spacing w:after="100" w:line="300"/>
        <w:ind w:left="360"/>
      </w:pPr>
      <w:r>
        <w:rPr>
          <w:rFonts w:ascii="Arial" w:eastAsia="Yu Gothic" w:hAnsi="Arial"/>
          <w:sz w:val="22"/>
          <w:szCs w:val="22"/>
        </w:rPr>
        <w:t xml:space="preserve">A. Teachers　　B. Parents who link their accounts　　C. Business Insider Japan　　D. Sony Life Insurance</w:t>
      </w:r>
    </w:p>
    <w:p>
      <w:pPr>
        <w:spacing w:after="40" w:line="300"/>
      </w:pPr>
      <w:r>
        <w:rPr>
          <w:rFonts w:ascii="Arial" w:eastAsia="Yu Gothic" w:hAnsi="Arial"/>
          <w:sz w:val="22"/>
          <w:szCs w:val="22"/>
        </w:rPr>
        <w:t xml:space="preserve">(5) Among high school users, what percentage of girls ask AI about their worries?</w:t>
      </w:r>
    </w:p>
    <w:p>
      <w:pPr>
        <w:spacing w:after="100" w:line="300"/>
        <w:ind w:left="360"/>
      </w:pPr>
      <w:r>
        <w:rPr>
          <w:rFonts w:ascii="Arial" w:eastAsia="Yu Gothic" w:hAnsi="Arial"/>
          <w:sz w:val="22"/>
          <w:szCs w:val="22"/>
        </w:rPr>
        <w:t xml:space="preserve">A. 32.7 percent　　B. 54.7 percent　　C. 70.0 percent　　D. 78.7 percent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ChatGPT for Teens applies only to users who say they are 13 to 17.</w:t>
      </w:r>
    </w:p>
    <w:p>
      <w:pPr>
        <w:spacing w:after="100" w:line="300"/>
      </w:pPr>
      <w:r>
        <w:rPr>
          <w:rFonts w:ascii="Arial" w:eastAsia="Yu Gothic" w:hAnsi="Arial"/>
          <w:sz w:val="22"/>
          <w:szCs w:val="22"/>
        </w:rPr>
        <w:t xml:space="preserve">(2) (     ) Study hours can be set by teens or their parents.</w:t>
      </w:r>
    </w:p>
    <w:p>
      <w:pPr>
        <w:spacing w:after="100" w:line="300"/>
      </w:pPr>
      <w:r>
        <w:rPr>
          <w:rFonts w:ascii="Arial" w:eastAsia="Yu Gothic" w:hAnsi="Arial"/>
          <w:sz w:val="22"/>
          <w:szCs w:val="22"/>
        </w:rPr>
        <w:t xml:space="preserve">(3) (     ) In the Business Insider Japan test, the teen version refused to solve an algebra problem.</w:t>
      </w:r>
    </w:p>
    <w:p>
      <w:pPr>
        <w:spacing w:after="100" w:line="300"/>
      </w:pPr>
      <w:r>
        <w:rPr>
          <w:rFonts w:ascii="Arial" w:eastAsia="Yu Gothic" w:hAnsi="Arial"/>
          <w:sz w:val="22"/>
          <w:szCs w:val="22"/>
        </w:rPr>
        <w:t xml:space="preserve">(4) (     ) Looking things up for schoolwork was the most common use of AI in the survey.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shortcut / automatically / sessions / protections / estimates / guiding ]</w:t>
      </w:r>
    </w:p>
    <w:p>
      <w:pPr>
        <w:spacing w:after="100" w:line="300"/>
      </w:pPr>
      <w:r>
        <w:rPr>
          <w:rFonts w:ascii="Arial" w:eastAsia="Yu Gothic" w:hAnsi="Arial"/>
          <w:sz w:val="22"/>
          <w:szCs w:val="22"/>
        </w:rPr>
        <w:t xml:space="preserve">(1) The version adds age-appropriate _____ around topics such as violence and dangerous activities.</w:t>
      </w:r>
    </w:p>
    <w:p>
      <w:pPr>
        <w:spacing w:after="100" w:line="300"/>
      </w:pPr>
      <w:r>
        <w:rPr>
          <w:rFonts w:ascii="Arial" w:eastAsia="Yu Gothic" w:hAnsi="Arial"/>
          <w:sz w:val="22"/>
          <w:szCs w:val="22"/>
        </w:rPr>
        <w:t xml:space="preserve">(2) It also reminds users to take breaks more often during long _____.</w:t>
      </w:r>
    </w:p>
    <w:p>
      <w:pPr>
        <w:spacing w:after="100" w:line="300"/>
      </w:pPr>
      <w:r>
        <w:rPr>
          <w:rFonts w:ascii="Arial" w:eastAsia="Yu Gothic" w:hAnsi="Arial"/>
          <w:sz w:val="22"/>
          <w:szCs w:val="22"/>
        </w:rPr>
        <w:t xml:space="preserve">(3) The teen version's study mode asks _____ questions and walks students through problems instead of simply giving answers.</w:t>
      </w:r>
    </w:p>
    <w:p>
      <w:pPr>
        <w:spacing w:after="100" w:line="300"/>
      </w:pPr>
      <w:r>
        <w:rPr>
          <w:rFonts w:ascii="Arial" w:eastAsia="Yu Gothic" w:hAnsi="Arial"/>
          <w:sz w:val="22"/>
          <w:szCs w:val="22"/>
        </w:rPr>
        <w:t xml:space="preserve">(4) A feature called the responsible homework reminder notices when a student seems to be taking a _____ and points them to study mode.</w:t>
      </w:r>
    </w:p>
    <w:p>
      <w:pPr>
        <w:spacing w:after="100" w:line="300"/>
      </w:pPr>
      <w:r>
        <w:rPr>
          <w:rFonts w:ascii="Arial" w:eastAsia="Yu Gothic" w:hAnsi="Arial"/>
          <w:sz w:val="22"/>
          <w:szCs w:val="22"/>
        </w:rPr>
        <w:t xml:space="preserve">(5) Called ChatGPT for Teens, it applies _____ to users who say they are 13 to 17.</w:t>
      </w:r>
    </w:p>
    <w:p>
      <w:pPr>
        <w:spacing w:after="100" w:line="300"/>
      </w:pPr>
      <w:r>
        <w:rPr>
          <w:rFonts w:ascii="Arial" w:eastAsia="Yu Gothic" w:hAnsi="Arial"/>
          <w:sz w:val="22"/>
          <w:szCs w:val="22"/>
        </w:rPr>
        <w:t xml:space="preserve">(6) It also applies to users whom the company's age prediction system _____ to be under 18.</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Japan / Business / a / teen / test / Insider / the / version / put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reporter / a / as / 15-year-old / user / Its / posed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Many / also / about / worries / ask / AI / their / girls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AI chatbots refuse to write students' homework for them? Give your reasons.（AIのチャットボットは、生徒の宿題を代わりに書くのを断るべきだと思いますか。理由も答えましょう。）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More than half of high school girls who use AI ask it about their worries. What are the good and bad points of talking to AI about your problems?（AIを使う女子高生の半分以上が、なやみをAIに相談しています。自分の悩みをAIに相談することの良い点と悪い点は何だと思いますか。）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protections  (2) sessions  (3) guiding  (4) shortcut  (5) automatically  (6) estimates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Business Insider Japan put the teen version to a test.</w:t>
      </w:r>
    </w:p>
    <w:p>
      <w:pPr>
        <w:spacing w:after="100" w:line="300"/>
        <w:ind w:left="360"/>
      </w:pPr>
      <w:r>
        <w:rPr>
          <w:rFonts w:ascii="Arial" w:eastAsia="Yu Gothic" w:hAnsi="Arial"/>
          <w:sz w:val="22"/>
          <w:szCs w:val="22"/>
        </w:rPr>
        <w:t xml:space="preserve">(2) Its reporter posed as a 15-year-old user.</w:t>
      </w:r>
    </w:p>
    <w:p>
      <w:pPr>
        <w:spacing w:after="100" w:line="300"/>
        <w:ind w:left="360"/>
      </w:pPr>
      <w:r>
        <w:rPr>
          <w:rFonts w:ascii="Arial" w:eastAsia="Yu Gothic" w:hAnsi="Arial"/>
          <w:sz w:val="22"/>
          <w:szCs w:val="22"/>
        </w:rPr>
        <w:t xml:space="preserve">(3) Many girls also ask AI about their worries.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オープンAIは8月、10代向けのChatGPTを世界で順に提供し始めました。ChatGPT for Teens と呼ばれるこの版は、13〜17歳だと申告した利用者に自動で適用されます。会社の年齢予測システムが18歳未満だと推定した利用者にも適用されます。</w:t>
      </w:r>
    </w:p>
    <w:p>
      <w:pPr>
        <w:spacing w:after="100" w:line="340"/>
      </w:pPr>
      <w:r>
        <w:rPr>
          <w:rFonts w:ascii="Arial" w:eastAsia="Yu Gothic" w:hAnsi="Arial"/>
          <w:sz w:val="22"/>
          <w:szCs w:val="22"/>
        </w:rPr>
        <w:t xml:space="preserve">2  10代向け版の学習モードは、答えをそのまま示すのではなく、導くための質問をして、生徒と一緒に問題を一歩ずつ進めます。「責任ある宿題リマインダー」という機能は、生徒が手ぬきをしようとしているようすに気づくと、学習モードへ案内します。本人や保護者は勉強の時間帯を設定でき、その間は学習モードが自動でオンになります。</w:t>
      </w:r>
    </w:p>
    <w:p>
      <w:pPr>
        <w:spacing w:after="100" w:line="340"/>
      </w:pPr>
      <w:r>
        <w:rPr>
          <w:rFonts w:ascii="Arial" w:eastAsia="Yu Gothic" w:hAnsi="Arial"/>
          <w:sz w:val="22"/>
          <w:szCs w:val="22"/>
        </w:rPr>
        <w:t xml:space="preserve">3  オープンAIは、10代が学びや創作にAIを使いながら、有害な内容にふれる機会を減らしたいと説明しました。この版には、暴力や危険な行為などの話題について、年齢に合った保護のしくみが加わっています。長い時間使っていると、前よりもひんぱんに休けいをうながします。アカウントを連携した保護者は、使えない時間帯を設定したり、特に危険な一部の場面で安全の通知を受け取ったりできます。</w:t>
      </w:r>
    </w:p>
    <w:p>
      <w:pPr>
        <w:spacing w:after="100" w:line="340"/>
      </w:pPr>
      <w:r>
        <w:rPr>
          <w:rFonts w:ascii="Arial" w:eastAsia="Yu Gothic" w:hAnsi="Arial"/>
          <w:sz w:val="22"/>
          <w:szCs w:val="22"/>
        </w:rPr>
        <w:t xml:space="preserve">4  ビジネスインサイダー・ジャパンは、10代向け版を実際に試しました。記者は15歳の利用者のふりをしました。800語のエッセイをたのむと、10代向け版は最終的に776語の文章を書きました。代数の問題では、答えと、そこまでの計算の流れの両方を示しました。オープンAIの広報担当者は、サービスが始まったばかりだとして、学習モードを使うようすすめました。</w:t>
      </w:r>
    </w:p>
    <w:p>
      <w:pPr>
        <w:spacing w:after="100" w:line="340"/>
      </w:pPr>
      <w:r>
        <w:rPr>
          <w:rFonts w:ascii="Arial" w:eastAsia="Yu Gothic" w:hAnsi="Arial"/>
          <w:sz w:val="22"/>
          <w:szCs w:val="22"/>
        </w:rPr>
        <w:t xml:space="preserve">5  ソニー生命保険は6月、日本の中学生と高校生1000人を調査しました。その結果、中学生の77.0％、高校生の78.7％が生成AIをふだんから使っていました。いちばん多い使い道は勉強の調べもので、高校生の利用者の70.0％が選びました。なやみをAIに相談する女子も多くいます。高校生の利用者では、女子の54.7％がそうしていて、男子の32.7％を大きく上回り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関係代名詞（during which）</w:t>
      </w:r>
    </w:p>
    <w:p>
      <w:pPr>
        <w:spacing w:after="100" w:line="300"/>
      </w:pPr>
      <w:r>
        <w:rPr>
          <w:rFonts w:ascii="Arial" w:eastAsia="Yu Gothic" w:hAnsi="Arial"/>
          <w:sz w:val="22"/>
          <w:szCs w:val="22"/>
        </w:rPr>
        <w:t xml:space="preserve">前の名詞を、前置詞といっしょに関係代名詞 which で説明する形。本文の study hours, during which study mode switches on automatically は「勉強の時間帯で、その間は学習モードが自動でオンになる」。during which = during those hours と考えるとわかりやすい。コンマのあとに続くので、前の名詞に情報を付け足す使い方（非制限用法）。</w:t>
      </w:r>
    </w:p>
    <w:p>
      <w:pPr>
        <w:spacing w:after="100" w:line="300"/>
        <w:ind w:left="360"/>
      </w:pPr>
      <w:r>
        <w:rPr>
          <w:rFonts w:ascii="Arial" w:eastAsia="Yu Gothic" w:hAnsi="Arial"/>
          <w:sz w:val="22"/>
          <w:szCs w:val="22"/>
        </w:rPr>
        <w:t xml:space="preserve">We had a long break, during which I read a book.（長い休けいがあり、その間に私は本を読んだ。）</w:t>
      </w:r>
    </w:p>
    <w:p>
      <w:pPr>
        <w:spacing w:after="100" w:line="300"/>
        <w:ind w:left="360"/>
      </w:pPr>
      <w:r>
        <w:rPr>
          <w:rFonts w:ascii="Arial" w:eastAsia="Yu Gothic" w:hAnsi="Arial"/>
          <w:sz w:val="22"/>
          <w:szCs w:val="22"/>
        </w:rPr>
        <w:t xml:space="preserve">This is the house in which my grandfather was born.（これは祖父が生まれた家です。）</w:t>
      </w:r>
    </w:p>
    <w:p>
      <w:pPr>
        <w:spacing w:after="0" w:line="300"/>
      </w:pPr>
      <w:r>
        <w:rPr>
          <w:rFonts w:ascii="Arial" w:eastAsia="Yu Gothic" w:hAnsi="Arial"/>
          <w:color w:val="666666"/>
          <w:sz w:val="16"/>
          <w:szCs w:val="16"/>
        </w:rPr>
        <w:t xml:space="preserve">出典：Impress Watch、The Next Web、Business Insider Japan、ソニー生命保険 / PR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ChatGPTの学習モードとは？10代向けChatGPTは答えより解き方へ（高校生版ワークシート）</dc:title>
  <dc:creator>時事英語ジュニア</dc:creator>
  <cp:lastModifiedBy>Un-named</cp:lastModifiedBy>
  <cp:revision>1</cp:revision>
  <dcterms:created xsi:type="dcterms:W3CDTF">2026-10-14T20:15:58.458Z</dcterms:created>
  <dcterms:modified xsi:type="dcterms:W3CDTF">2026-10-14T20:15:58.458Z</dcterms:modified>
</cp:coreProperties>
</file>

<file path=docProps/custom.xml><?xml version="1.0" encoding="utf-8"?>
<Properties xmlns="http://schemas.openxmlformats.org/officeDocument/2006/custom-properties" xmlns:vt="http://schemas.openxmlformats.org/officeDocument/2006/docPropsVTypes"/>
</file>