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偽警告に注意！「ウイルスに感染」の画面は詐欺、相談の数が最多に</w:t>
      </w:r>
    </w:p>
    <w:p>
      <w:pPr>
        <w:spacing w:after="200" w:line="300"/>
      </w:pPr>
      <w:r>
        <w:rPr>
          <w:rFonts w:ascii="Arial" w:eastAsia="Yu Gothic" w:hAnsi="Arial"/>
          <w:b/>
          <w:bCs/>
          <w:color w:val="0B7CC1"/>
          <w:sz w:val="26"/>
          <w:szCs w:val="26"/>
        </w:rPr>
        <w:t xml:space="preserve">Fake Virus Warnings Become Japan's Most Reported Online Trouble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Fake virus warnings were the most common problem reported to a Japanese cybersecurity help desk between April and June 2026. The Information-technology Promotion Agency, or IPA, said in a report released on July 22 that it received 1,428 consultations about the scam. That was about 24 percent more than in the previous three months and made up 37.3 percent of all consultations.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help desk received 3,832 consultations in total during the period. Most of them came in by phone, with 2,912 calls. Other common problems included people losing control of their social media accounts and phishing messages that pretend to come from real organizations.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warnings are designed to make people anxious. The fake warnings pop up while people browse the web, sometimes with alarm sounds or a recorded voice. They claim the device is infected and urge the user to call a support number. According to Japan's National Police Agency, the scammers then sell paid support plans or push the victim to install remote-control software. Some victims have paid with gift cards or electronic money bought at convenience stores.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police advise people not to call the number or install anything the warning recommends. Closing the browser usually removes the warning, and restarting the device can help if it will not close. Anyone who has already paid should contact the payment company and report the case to the police. Keeping the device's software up to date also lowers the risk.</w:t>
      </w:r>
    </w:p>
    <w:p>
      <w:pPr>
        <w:spacing w:after="120" w:line="300"/>
      </w:pPr>
      <w:r>
        <w:rPr>
          <w:rFonts w:ascii="Arial" w:eastAsia="Yu Gothic" w:hAnsi="Arial"/>
          <w:color w:val="555555"/>
          <w:sz w:val="18"/>
          <w:szCs w:val="18"/>
        </w:rPr>
        <w:t xml:space="preserve">音声・ゲーム：https://www.haradaeigo.com/jijieigo-junior/news/2026-07-22-fake-virus-warnings-scam/</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consultations（外）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相談（consultation の複数形）　times when people ask experts for advice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scam（外）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詐欺　a trick to take people's money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previous（B1）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前の　coming before this 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phishing（外）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フィッシング（にせのメールなどで情報をぬすむ詐欺）　fake messages that try to steal passwords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pretend（A2）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ふりをする、よそおう　to act as if something false is true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infected（B2）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感染した　having a virus or germs inside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urge（B1）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強くすすめる、せかす　to push someone hard to do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victim（B1）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被害者　a person who is hurt by a crime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remote-control（外）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遠隔操作の　used to work a machine from far away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advise（A2）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助言する、すすめる　to tell someone what they should do</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consultations about fake virus warnings did IPA receive?</w:t>
      </w:r>
    </w:p>
    <w:p>
      <w:pPr>
        <w:spacing w:after="100" w:line="300"/>
        <w:ind w:left="360"/>
      </w:pPr>
      <w:r>
        <w:rPr>
          <w:rFonts w:ascii="Arial" w:eastAsia="Yu Gothic" w:hAnsi="Arial"/>
          <w:sz w:val="22"/>
          <w:szCs w:val="22"/>
        </w:rPr>
        <w:t xml:space="preserve">A. 3,832　　B. 1,428　　C. 37　　D. 24</w:t>
      </w:r>
    </w:p>
    <w:p>
      <w:pPr>
        <w:spacing w:after="40" w:line="300"/>
      </w:pPr>
      <w:r>
        <w:rPr>
          <w:rFonts w:ascii="Arial" w:eastAsia="Yu Gothic" w:hAnsi="Arial"/>
          <w:sz w:val="22"/>
          <w:szCs w:val="22"/>
        </w:rPr>
        <w:t xml:space="preserve">(2) What share of all consultations were about fake virus warnings?</w:t>
      </w:r>
    </w:p>
    <w:p>
      <w:pPr>
        <w:spacing w:after="100" w:line="300"/>
        <w:ind w:left="360"/>
      </w:pPr>
      <w:r>
        <w:rPr>
          <w:rFonts w:ascii="Arial" w:eastAsia="Yu Gothic" w:hAnsi="Arial"/>
          <w:sz w:val="22"/>
          <w:szCs w:val="22"/>
        </w:rPr>
        <w:t xml:space="preserve">A. 37.3 percent　　B. 24 percent　　C. 8 percent　　D. 100 percent</w:t>
      </w:r>
    </w:p>
    <w:p>
      <w:pPr>
        <w:spacing w:after="40" w:line="300"/>
      </w:pPr>
      <w:r>
        <w:rPr>
          <w:rFonts w:ascii="Arial" w:eastAsia="Yu Gothic" w:hAnsi="Arial"/>
          <w:sz w:val="22"/>
          <w:szCs w:val="22"/>
        </w:rPr>
        <w:t xml:space="preserve">(3) What do the scammers push victims to install?</w:t>
      </w:r>
    </w:p>
    <w:p>
      <w:pPr>
        <w:spacing w:after="100" w:line="300"/>
        <w:ind w:left="360"/>
      </w:pPr>
      <w:r>
        <w:rPr>
          <w:rFonts w:ascii="Arial" w:eastAsia="Yu Gothic" w:hAnsi="Arial"/>
          <w:sz w:val="22"/>
          <w:szCs w:val="22"/>
        </w:rPr>
        <w:t xml:space="preserve">A. A game　　B. A new browser　　C. Remote-control software　　D. A music app</w:t>
      </w:r>
    </w:p>
    <w:p>
      <w:pPr>
        <w:spacing w:after="40" w:line="300"/>
      </w:pPr>
      <w:r>
        <w:rPr>
          <w:rFonts w:ascii="Arial" w:eastAsia="Yu Gothic" w:hAnsi="Arial"/>
          <w:sz w:val="22"/>
          <w:szCs w:val="22"/>
        </w:rPr>
        <w:t xml:space="preserve">(4) How have some victims paid?</w:t>
      </w:r>
    </w:p>
    <w:p>
      <w:pPr>
        <w:spacing w:after="100" w:line="300"/>
        <w:ind w:left="360"/>
      </w:pPr>
      <w:r>
        <w:rPr>
          <w:rFonts w:ascii="Arial" w:eastAsia="Yu Gothic" w:hAnsi="Arial"/>
          <w:sz w:val="22"/>
          <w:szCs w:val="22"/>
        </w:rPr>
        <w:t xml:space="preserve">A. With cash at a bank　　B. With gold　　C. With school money　　D. With gift cards or electronic money</w:t>
      </w:r>
    </w:p>
    <w:p>
      <w:pPr>
        <w:spacing w:after="40" w:line="300"/>
      </w:pPr>
      <w:r>
        <w:rPr>
          <w:rFonts w:ascii="Arial" w:eastAsia="Yu Gothic" w:hAnsi="Arial"/>
          <w:sz w:val="22"/>
          <w:szCs w:val="22"/>
        </w:rPr>
        <w:t xml:space="preserve">(5) What should someone who has already paid do?</w:t>
      </w:r>
    </w:p>
    <w:p>
      <w:pPr>
        <w:spacing w:after="100" w:line="300"/>
        <w:ind w:left="360"/>
      </w:pPr>
      <w:r>
        <w:rPr>
          <w:rFonts w:ascii="Arial" w:eastAsia="Yu Gothic" w:hAnsi="Arial"/>
          <w:sz w:val="22"/>
          <w:szCs w:val="22"/>
        </w:rPr>
        <w:t xml:space="preserve">A. Contact the payment company and report the case to the police　　B. Call the number again　　C. Buy another support plan　　D. Do nothing</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help desk received 3,832 consultations in total from April to June 2026.</w:t>
      </w:r>
    </w:p>
    <w:p>
      <w:pPr>
        <w:spacing w:after="100" w:line="300"/>
      </w:pPr>
      <w:r>
        <w:rPr>
          <w:rFonts w:ascii="Arial" w:eastAsia="Yu Gothic" w:hAnsi="Arial"/>
          <w:sz w:val="22"/>
          <w:szCs w:val="22"/>
        </w:rPr>
        <w:t xml:space="preserve">(2) (     ) Fake virus warnings decreased from the previous three months.</w:t>
      </w:r>
    </w:p>
    <w:p>
      <w:pPr>
        <w:spacing w:after="100" w:line="300"/>
      </w:pPr>
      <w:r>
        <w:rPr>
          <w:rFonts w:ascii="Arial" w:eastAsia="Yu Gothic" w:hAnsi="Arial"/>
          <w:sz w:val="22"/>
          <w:szCs w:val="22"/>
        </w:rPr>
        <w:t xml:space="preserve">(3) (     ) The fake warnings sometimes use alarm sounds or a recorded voice.</w:t>
      </w:r>
    </w:p>
    <w:p>
      <w:pPr>
        <w:spacing w:after="100" w:line="300"/>
      </w:pPr>
      <w:r>
        <w:rPr>
          <w:rFonts w:ascii="Arial" w:eastAsia="Yu Gothic" w:hAnsi="Arial"/>
          <w:sz w:val="22"/>
          <w:szCs w:val="22"/>
        </w:rPr>
        <w:t xml:space="preserve">(4) (     ) The police advise people to call the support number.</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consultations / phishing / victims / scammers / previous / infected ]</w:t>
      </w:r>
    </w:p>
    <w:p>
      <w:pPr>
        <w:spacing w:after="100" w:line="300"/>
      </w:pPr>
      <w:r>
        <w:rPr>
          <w:rFonts w:ascii="Arial" w:eastAsia="Yu Gothic" w:hAnsi="Arial"/>
          <w:sz w:val="22"/>
          <w:szCs w:val="22"/>
        </w:rPr>
        <w:t xml:space="preserve">(1) According to Japan's National Police Agency, the _____ then sell paid support plans or push the victim to install remote-control software.</w:t>
      </w:r>
    </w:p>
    <w:p>
      <w:pPr>
        <w:spacing w:after="100" w:line="300"/>
      </w:pPr>
      <w:r>
        <w:rPr>
          <w:rFonts w:ascii="Arial" w:eastAsia="Yu Gothic" w:hAnsi="Arial"/>
          <w:sz w:val="22"/>
          <w:szCs w:val="22"/>
        </w:rPr>
        <w:t xml:space="preserve">(2) That was about 24 percent more than in the _____ three months and made up 37.3 percent of all consultations.</w:t>
      </w:r>
    </w:p>
    <w:p>
      <w:pPr>
        <w:spacing w:after="100" w:line="300"/>
      </w:pPr>
      <w:r>
        <w:rPr>
          <w:rFonts w:ascii="Arial" w:eastAsia="Yu Gothic" w:hAnsi="Arial"/>
          <w:sz w:val="22"/>
          <w:szCs w:val="22"/>
        </w:rPr>
        <w:t xml:space="preserve">(3) They claim the device is _____ and urge the user to call a support number.</w:t>
      </w:r>
    </w:p>
    <w:p>
      <w:pPr>
        <w:spacing w:after="100" w:line="300"/>
      </w:pPr>
      <w:r>
        <w:rPr>
          <w:rFonts w:ascii="Arial" w:eastAsia="Yu Gothic" w:hAnsi="Arial"/>
          <w:sz w:val="22"/>
          <w:szCs w:val="22"/>
        </w:rPr>
        <w:t xml:space="preserve">(4) The Information-technology Promotion Agency, or IPA, said in a report released on July 22 that it received 1,428 _____ about the scam.</w:t>
      </w:r>
    </w:p>
    <w:p>
      <w:pPr>
        <w:spacing w:after="100" w:line="300"/>
      </w:pPr>
      <w:r>
        <w:rPr>
          <w:rFonts w:ascii="Arial" w:eastAsia="Yu Gothic" w:hAnsi="Arial"/>
          <w:sz w:val="22"/>
          <w:szCs w:val="22"/>
        </w:rPr>
        <w:t xml:space="preserve">(5) Some _____ have paid with gift cards or electronic money bought at convenience stores.</w:t>
      </w:r>
    </w:p>
    <w:p>
      <w:pPr>
        <w:spacing w:after="100" w:line="300"/>
      </w:pPr>
      <w:r>
        <w:rPr>
          <w:rFonts w:ascii="Arial" w:eastAsia="Yu Gothic" w:hAnsi="Arial"/>
          <w:sz w:val="22"/>
          <w:szCs w:val="22"/>
        </w:rPr>
        <w:t xml:space="preserve">(6) Other common problems included people losing control of their social media accounts and _____ messages that pretend to come from real organizations.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received / in / total / The / desk / during / help / period / consultations / 3,832 )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 / warnings / are / people / designed / make / anxious / to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to / risk / the / Keeping / device's / up / software / lowers / also / date / the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fake warnings trick so many people? Explain.（偽警告にだまされる人が多いのはなぜだと思いますか？説明しよう。）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Should schools teach students how to deal with online scams? Give your opinion.（学校は、ネット詐欺への対処法を教えるべきだと思いますか？意見を言おう。）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scammers  (2) previous  (3) infected  (4) consultations  (5) victims  (6) phishing</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help desk received 3,832 consultations in total during the period.</w:t>
      </w:r>
    </w:p>
    <w:p>
      <w:pPr>
        <w:spacing w:after="100" w:line="300"/>
        <w:ind w:left="360"/>
      </w:pPr>
      <w:r>
        <w:rPr>
          <w:rFonts w:ascii="Arial" w:eastAsia="Yu Gothic" w:hAnsi="Arial"/>
          <w:sz w:val="22"/>
          <w:szCs w:val="22"/>
        </w:rPr>
        <w:t xml:space="preserve">(2) The warnings are designed to make people anxious.</w:t>
      </w:r>
    </w:p>
    <w:p>
      <w:pPr>
        <w:spacing w:after="100" w:line="300"/>
        <w:ind w:left="360"/>
      </w:pPr>
      <w:r>
        <w:rPr>
          <w:rFonts w:ascii="Arial" w:eastAsia="Yu Gothic" w:hAnsi="Arial"/>
          <w:sz w:val="22"/>
          <w:szCs w:val="22"/>
        </w:rPr>
        <w:t xml:space="preserve">(3) Keeping the device's software up to date also lowers the risk.</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2026年4月から6月に日本のサイバーセキュリティの相談窓口に寄せられた問題で、いちばん多かったのはウイルスの偽警告でした。情報処理推進機構（IPA）は7月22日に公表した報告で、この詐欺について1428件の相談を受けたと発表しました。これはその前の3か月より約24％多く、相談全体の37.3％をしめました。</w:t>
      </w:r>
    </w:p>
    <w:p>
      <w:pPr>
        <w:spacing w:after="100" w:line="340"/>
      </w:pPr>
      <w:r>
        <w:rPr>
          <w:rFonts w:ascii="Arial" w:eastAsia="Yu Gothic" w:hAnsi="Arial"/>
          <w:sz w:val="22"/>
          <w:szCs w:val="22"/>
        </w:rPr>
        <w:t xml:space="preserve">2  この期間に、窓口が受けた相談は合計で3832件でした。そのほとんどは電話によるもので、2912件でした。ほかに多かった問題には、SNSのアカウントに自分でログインできなくなる被害や、実在の組織をよそおうフィッシングのメッセージがありました。</w:t>
      </w:r>
    </w:p>
    <w:p>
      <w:pPr>
        <w:spacing w:after="100" w:line="340"/>
      </w:pPr>
      <w:r>
        <w:rPr>
          <w:rFonts w:ascii="Arial" w:eastAsia="Yu Gothic" w:hAnsi="Arial"/>
          <w:sz w:val="22"/>
          <w:szCs w:val="22"/>
        </w:rPr>
        <w:t xml:space="preserve">3  偽警告は、人を不安にさせるように作られています。偽警告は、ネットを見ている最中に急に出てきて、警告音や録音された声が流れることもあります。機器が感染していると言い、表示されたサポートの番号に電話するようせかします。警察庁によると、詐欺をする人はそのあと有料のサポート契約を売りつけたり、遠隔操作のソフトウェアを入れるよう相手にせまったりします。コンビニで買ったギフトカードや電子マネーではらってしまった人もいます。</w:t>
      </w:r>
    </w:p>
    <w:p>
      <w:pPr>
        <w:spacing w:after="100" w:line="340"/>
      </w:pPr>
      <w:r>
        <w:rPr>
          <w:rFonts w:ascii="Arial" w:eastAsia="Yu Gothic" w:hAnsi="Arial"/>
          <w:sz w:val="22"/>
          <w:szCs w:val="22"/>
        </w:rPr>
        <w:t xml:space="preserve">4  警察は、表示された番号に電話したり、警告がすすめるものを入れたりしないよう、よびかけています。ふつうはブラウザを閉じれば警告は消え、閉じない場合は機器の再起動が役に立ちます。すでにお金をはらってしまった人は、支払いをした会社に連絡し、警察に相談するべきです。機器のソフトウェアを最新の状態にしておくことも、危険を減らします。</w:t>
      </w:r>
    </w:p>
    <w:p>
      <w:pPr>
        <w:pBdr>
          <w:bottom w:val="single" w:color="0B7CC1" w:sz="8" w:space="2"/>
        </w:pBdr>
        <w:spacing w:after="120" w:before="260"/>
      </w:pPr>
      <w:r>
        <w:rPr>
          <w:rFonts w:ascii="Arial" w:eastAsia="Yu Gothic" w:hAnsi="Arial"/>
          <w:b/>
          <w:bCs/>
          <w:color w:val="0B7CC1"/>
          <w:sz w:val="24"/>
          <w:szCs w:val="24"/>
        </w:rPr>
        <w:t xml:space="preserve">文法ポイント：advise + 人 + not to ～（人に～しないよう助言する）</w:t>
      </w:r>
    </w:p>
    <w:p>
      <w:pPr>
        <w:spacing w:after="100" w:line="300"/>
      </w:pPr>
      <w:r>
        <w:rPr>
          <w:rFonts w:ascii="Arial" w:eastAsia="Yu Gothic" w:hAnsi="Arial"/>
          <w:sz w:val="22"/>
          <w:szCs w:val="22"/>
        </w:rPr>
        <w:t xml:space="preserve">advise / tell / ask + 人 + to ～ で「人に～するよう助言する・言う・たのむ」。to の前に not を置くと「～しないように」になる。本文の The police advise people not to call the number ... がその例。</w:t>
      </w:r>
    </w:p>
    <w:p>
      <w:pPr>
        <w:spacing w:after="100" w:line="300"/>
        <w:ind w:left="360"/>
      </w:pPr>
      <w:r>
        <w:rPr>
          <w:rFonts w:ascii="Arial" w:eastAsia="Yu Gothic" w:hAnsi="Arial"/>
          <w:sz w:val="22"/>
          <w:szCs w:val="22"/>
        </w:rPr>
        <w:t xml:space="preserve">My mother told me not to stay up late.（母は私に夜ふかししないように言った。）</w:t>
      </w:r>
    </w:p>
    <w:p>
      <w:pPr>
        <w:spacing w:after="100" w:line="300"/>
        <w:ind w:left="360"/>
      </w:pPr>
      <w:r>
        <w:rPr>
          <w:rFonts w:ascii="Arial" w:eastAsia="Yu Gothic" w:hAnsi="Arial"/>
          <w:sz w:val="22"/>
          <w:szCs w:val="22"/>
        </w:rPr>
        <w:t xml:space="preserve">The doctor advised him to rest for a week.（医者は彼に1週間休むよう助言した。）</w:t>
      </w:r>
    </w:p>
    <w:p>
      <w:pPr>
        <w:spacing w:after="0" w:line="300"/>
      </w:pPr>
      <w:r>
        <w:rPr>
          <w:rFonts w:ascii="Arial" w:eastAsia="Yu Gothic" w:hAnsi="Arial"/>
          <w:color w:val="666666"/>
          <w:sz w:val="16"/>
          <w:szCs w:val="16"/>
        </w:rPr>
        <w:t xml:space="preserve">出典：IPA（情報処理推進機構）、警察庁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偽警告に注意！「ウイルスに感染」の画面は詐欺、相談の数が最多に（高校生版ワークシート）</dc:title>
  <dc:creator>時事英語ジュニア</dc:creator>
  <cp:lastModifiedBy>Un-named</cp:lastModifiedBy>
  <cp:revision>1</cp:revision>
  <dcterms:created xsi:type="dcterms:W3CDTF">2026-10-14T20:15:59.016Z</dcterms:created>
  <dcterms:modified xsi:type="dcterms:W3CDTF">2026-10-14T20:15:59.016Z</dcterms:modified>
</cp:coreProperties>
</file>

<file path=docProps/custom.xml><?xml version="1.0" encoding="utf-8"?>
<Properties xmlns="http://schemas.openxmlformats.org/officeDocument/2006/custom-properties" xmlns:vt="http://schemas.openxmlformats.org/officeDocument/2006/docPropsVTypes"/>
</file>