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たまごっちが30周年！世界出荷1億個、いま若者に再ブームの理由</w:t>
      </w:r>
    </w:p>
    <w:p>
      <w:pPr>
        <w:spacing w:after="200" w:line="300"/>
      </w:pPr>
      <w:r>
        <w:rPr>
          <w:rFonts w:ascii="Arial" w:eastAsia="Yu Gothic" w:hAnsi="Arial"/>
          <w:b/>
          <w:bCs/>
          <w:color w:val="0B7CC1"/>
          <w:sz w:val="26"/>
          <w:szCs w:val="26"/>
        </w:rPr>
        <w:t xml:space="preserve">The Tiny Digital Pet Turns 30</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special Tamagotchi exhibition opened in Tokyo on January 7, 2026. Visitors enter it through a giant white egg. The show celebrates 30 years of the tiny digital pet.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Tamagotchi first went on sale in Japan on November 23, 1996. Its name comes from the Japanese words for egg and watch. Players feed their pet and take care of it. If they forget, the pet can get sick.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Tamagotchi was a huge hit in the 1990s. In Japan, 10 million were sold in just eight months. By July 2025, 100 million had been shipped around the world.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Now the toy is popular again. Many young people wear them on keychains as fashion items. Some fans from the 1990s now play with their own children. The newest model, Tamagotchi Paradise, has a dial for zooming in and out.</w:t>
      </w:r>
    </w:p>
    <w:p>
      <w:pPr>
        <w:spacing w:after="120" w:line="300"/>
      </w:pPr>
      <w:r>
        <w:rPr>
          <w:rFonts w:ascii="Arial" w:eastAsia="Yu Gothic" w:hAnsi="Arial"/>
          <w:color w:val="555555"/>
          <w:sz w:val="18"/>
          <w:szCs w:val="18"/>
        </w:rPr>
        <w:t xml:space="preserve">音声・ゲーム：https://www.haradaeigo.com/jijieigo-junior/news/2026-01-07-tamagotchi-turns-30/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exhibition（A2）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展示会、展覧会　a show where people can see interesting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celebrates（A1）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祝う（celebrate の3人称単数）　does something special for an important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digital（B1）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デジタルの　using computers or electronic screens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えさ（ごはん）をあげる　to give food to a person or animal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take care of（A1）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～の世話をする　to look after someone and keep them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sick（A1）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病気の　not healthy, having an illness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出荷された（ship の過去分詞）　sent to stores or buyers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fashion（A2）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ファッション、おしゃれ　a popular style of clothes or things you wear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do visitors enter the exhibition?</w:t>
      </w:r>
    </w:p>
    <w:p>
      <w:pPr>
        <w:spacing w:after="100" w:line="300"/>
        <w:ind w:left="360"/>
      </w:pPr>
      <w:r>
        <w:rPr>
          <w:rFonts w:ascii="Arial" w:eastAsia="Yu Gothic" w:hAnsi="Arial"/>
          <w:sz w:val="22"/>
          <w:szCs w:val="22"/>
        </w:rPr>
        <w:t xml:space="preserve">A. Through a giant white egg　　B. Through a tiny door　　C. By taking a train　　D. Through a big screen</w:t>
      </w:r>
    </w:p>
    <w:p>
      <w:pPr>
        <w:spacing w:after="40" w:line="300"/>
      </w:pPr>
      <w:r>
        <w:rPr>
          <w:rFonts w:ascii="Arial" w:eastAsia="Yu Gothic" w:hAnsi="Arial"/>
          <w:sz w:val="22"/>
          <w:szCs w:val="22"/>
        </w:rPr>
        <w:t xml:space="preserve">(2) When did Tamagotchi first go on sale?</w:t>
      </w:r>
    </w:p>
    <w:p>
      <w:pPr>
        <w:spacing w:after="100" w:line="300"/>
        <w:ind w:left="360"/>
      </w:pPr>
      <w:r>
        <w:rPr>
          <w:rFonts w:ascii="Arial" w:eastAsia="Yu Gothic" w:hAnsi="Arial"/>
          <w:sz w:val="22"/>
          <w:szCs w:val="22"/>
        </w:rPr>
        <w:t xml:space="preserve">A. January 7, 2026　　B. July 2025　　C. November 23, 1996　　D. In 2008</w:t>
      </w:r>
    </w:p>
    <w:p>
      <w:pPr>
        <w:spacing w:after="40" w:line="300"/>
      </w:pPr>
      <w:r>
        <w:rPr>
          <w:rFonts w:ascii="Arial" w:eastAsia="Yu Gothic" w:hAnsi="Arial"/>
          <w:sz w:val="22"/>
          <w:szCs w:val="22"/>
        </w:rPr>
        <w:t xml:space="preserve">(3) How many Tamagotchi had been shipped by July 2025?</w:t>
      </w:r>
    </w:p>
    <w:p>
      <w:pPr>
        <w:spacing w:after="100" w:line="300"/>
        <w:ind w:left="360"/>
      </w:pPr>
      <w:r>
        <w:rPr>
          <w:rFonts w:ascii="Arial" w:eastAsia="Yu Gothic" w:hAnsi="Arial"/>
          <w:sz w:val="22"/>
          <w:szCs w:val="22"/>
        </w:rPr>
        <w:t xml:space="preserve">A. 10 million　　B. 30 million　　C. 1 million　　D. 100 million</w:t>
      </w:r>
    </w:p>
    <w:p>
      <w:pPr>
        <w:spacing w:after="40" w:line="300"/>
      </w:pPr>
      <w:r>
        <w:rPr>
          <w:rFonts w:ascii="Arial" w:eastAsia="Yu Gothic" w:hAnsi="Arial"/>
          <w:sz w:val="22"/>
          <w:szCs w:val="22"/>
        </w:rPr>
        <w:t xml:space="preserve">(4) How do many young people use Tamagotchi now?</w:t>
      </w:r>
    </w:p>
    <w:p>
      <w:pPr>
        <w:spacing w:after="100" w:line="300"/>
        <w:ind w:left="360"/>
      </w:pPr>
      <w:r>
        <w:rPr>
          <w:rFonts w:ascii="Arial" w:eastAsia="Yu Gothic" w:hAnsi="Arial"/>
          <w:sz w:val="22"/>
          <w:szCs w:val="22"/>
        </w:rPr>
        <w:t xml:space="preserve">A. As a phone　　B. As a fashion item on keychains　　C. As a school bag　　D. As a clock on the wall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name Tamagotchi comes from the words for egg and watch.</w:t>
      </w:r>
    </w:p>
    <w:p>
      <w:pPr>
        <w:spacing w:after="100" w:line="300"/>
      </w:pPr>
      <w:r>
        <w:rPr>
          <w:rFonts w:ascii="Arial" w:eastAsia="Yu Gothic" w:hAnsi="Arial"/>
          <w:sz w:val="22"/>
          <w:szCs w:val="22"/>
        </w:rPr>
        <w:t xml:space="preserve">(2) (     ) A Tamagotchi pet never gets sick.</w:t>
      </w:r>
    </w:p>
    <w:p>
      <w:pPr>
        <w:spacing w:after="100" w:line="300"/>
      </w:pPr>
      <w:r>
        <w:rPr>
          <w:rFonts w:ascii="Arial" w:eastAsia="Yu Gothic" w:hAnsi="Arial"/>
          <w:sz w:val="22"/>
          <w:szCs w:val="22"/>
        </w:rPr>
        <w:t xml:space="preserve">(3) (     ) In Japan, 10 million Tamagotchi were sold in eight months.</w:t>
      </w:r>
    </w:p>
    <w:p>
      <w:pPr>
        <w:spacing w:after="100" w:line="300"/>
      </w:pPr>
      <w:r>
        <w:rPr>
          <w:rFonts w:ascii="Arial" w:eastAsia="Yu Gothic" w:hAnsi="Arial"/>
          <w:sz w:val="22"/>
          <w:szCs w:val="22"/>
        </w:rPr>
        <w:t xml:space="preserve">(4) (     ) Tamagotchi Paradise has no dial.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sick / shipped / exhibition / fashion / feed / celebrates ]</w:t>
      </w:r>
    </w:p>
    <w:p>
      <w:pPr>
        <w:spacing w:after="100" w:line="300"/>
      </w:pPr>
      <w:r>
        <w:rPr>
          <w:rFonts w:ascii="Arial" w:eastAsia="Yu Gothic" w:hAnsi="Arial"/>
          <w:sz w:val="22"/>
          <w:szCs w:val="22"/>
        </w:rPr>
        <w:t xml:space="preserve">(1) A special Tamagotchi _____ opened in Tokyo on January 7, 2026.</w:t>
      </w:r>
    </w:p>
    <w:p>
      <w:pPr>
        <w:spacing w:after="100" w:line="300"/>
      </w:pPr>
      <w:r>
        <w:rPr>
          <w:rFonts w:ascii="Arial" w:eastAsia="Yu Gothic" w:hAnsi="Arial"/>
          <w:sz w:val="22"/>
          <w:szCs w:val="22"/>
        </w:rPr>
        <w:t xml:space="preserve">(2) By July 2025, 100 million had been _____ around the world.</w:t>
      </w:r>
    </w:p>
    <w:p>
      <w:pPr>
        <w:spacing w:after="100" w:line="300"/>
      </w:pPr>
      <w:r>
        <w:rPr>
          <w:rFonts w:ascii="Arial" w:eastAsia="Yu Gothic" w:hAnsi="Arial"/>
          <w:sz w:val="22"/>
          <w:szCs w:val="22"/>
        </w:rPr>
        <w:t xml:space="preserve">(3) Players _____ their pet and take care of it.</w:t>
      </w:r>
    </w:p>
    <w:p>
      <w:pPr>
        <w:spacing w:after="100" w:line="300"/>
      </w:pPr>
      <w:r>
        <w:rPr>
          <w:rFonts w:ascii="Arial" w:eastAsia="Yu Gothic" w:hAnsi="Arial"/>
          <w:sz w:val="22"/>
          <w:szCs w:val="22"/>
        </w:rPr>
        <w:t xml:space="preserve">(4) Many young people wear them on keychains as _____ items.</w:t>
      </w:r>
    </w:p>
    <w:p>
      <w:pPr>
        <w:spacing w:after="100" w:line="300"/>
      </w:pPr>
      <w:r>
        <w:rPr>
          <w:rFonts w:ascii="Arial" w:eastAsia="Yu Gothic" w:hAnsi="Arial"/>
          <w:sz w:val="22"/>
          <w:szCs w:val="22"/>
        </w:rPr>
        <w:t xml:space="preserve">(5) The show _____ 30 years of the tiny digital pet.</w:t>
      </w:r>
    </w:p>
    <w:p>
      <w:pPr>
        <w:spacing w:after="100" w:line="300"/>
      </w:pPr>
      <w:r>
        <w:rPr>
          <w:rFonts w:ascii="Arial" w:eastAsia="Yu Gothic" w:hAnsi="Arial"/>
          <w:sz w:val="22"/>
          <w:szCs w:val="22"/>
        </w:rPr>
        <w:t xml:space="preserve">(6) If they forget, the pet can get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again / toy / popular / the / Now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of / pet / take / Players / and / care / their / feed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 / egg / Visitors / through / a / giant / enter / white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played with a Tamagotchi or a similar game? How was it?（たまごっちやそれに似たゲームで遊んだことはありますか？どうでしたか？）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old toy or game would you like to see become popular again?（もう一度はやってほしい昔のおもちゃやゲームは何ですか？）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exhibition  (2) shipped  (3) feed  (4) fashion  (5) celebrates  (6) sick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Now the toy is popular again.</w:t>
      </w:r>
    </w:p>
    <w:p>
      <w:pPr>
        <w:spacing w:after="100" w:line="300"/>
        <w:ind w:left="360"/>
      </w:pPr>
      <w:r>
        <w:rPr>
          <w:rFonts w:ascii="Arial" w:eastAsia="Yu Gothic" w:hAnsi="Arial"/>
          <w:sz w:val="22"/>
          <w:szCs w:val="22"/>
        </w:rPr>
        <w:t xml:space="preserve">(2) Players feed their pet and take care of it.</w:t>
      </w:r>
    </w:p>
    <w:p>
      <w:pPr>
        <w:spacing w:after="100" w:line="300"/>
        <w:ind w:left="360"/>
      </w:pPr>
      <w:r>
        <w:rPr>
          <w:rFonts w:ascii="Arial" w:eastAsia="Yu Gothic" w:hAnsi="Arial"/>
          <w:sz w:val="22"/>
          <w:szCs w:val="22"/>
        </w:rPr>
        <w:t xml:space="preserve">(3) Visitors enter it through a giant white egg.</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2026年1月7日、東京で「たまごっち」の特別な展示が始まりました。来場者は、巨大な白いたまごを通って中に入ります。この展示は、小さなデジタルペットの30周年を祝うものです。</w:t>
      </w:r>
    </w:p>
    <w:p>
      <w:pPr>
        <w:spacing w:after="100" w:line="340"/>
      </w:pPr>
      <w:r>
        <w:rPr>
          <w:rFonts w:ascii="Arial" w:eastAsia="Yu Gothic" w:hAnsi="Arial"/>
          <w:sz w:val="22"/>
          <w:szCs w:val="22"/>
        </w:rPr>
        <w:t xml:space="preserve">2  たまごっちは1996年11月23日に日本で初めて発売されました。名前は、日本語の「たまご」と「ウオッチ」からきています。遊ぶ人はペットにごはんをあげて、お世話をします。お世話をわすれると、ペットは病気になってしまうこともあります。</w:t>
      </w:r>
    </w:p>
    <w:p>
      <w:pPr>
        <w:spacing w:after="100" w:line="340"/>
      </w:pPr>
      <w:r>
        <w:rPr>
          <w:rFonts w:ascii="Arial" w:eastAsia="Yu Gothic" w:hAnsi="Arial"/>
          <w:sz w:val="22"/>
          <w:szCs w:val="22"/>
        </w:rPr>
        <w:t xml:space="preserve">3  たまごっちは1990年代に大ヒットしました。日本では、わずか8か月で1000万個が売れました。2025年7月までに、世界での出荷数は1億個に達しました。</w:t>
      </w:r>
    </w:p>
    <w:p>
      <w:pPr>
        <w:spacing w:after="100" w:line="340"/>
      </w:pPr>
      <w:r>
        <w:rPr>
          <w:rFonts w:ascii="Arial" w:eastAsia="Yu Gothic" w:hAnsi="Arial"/>
          <w:sz w:val="22"/>
          <w:szCs w:val="22"/>
        </w:rPr>
        <w:t xml:space="preserve">4  いま、このおもちゃは再び人気を集めています。多くの若者が、キーホルダーにつけておしゃれアイテムとして身につけています。1990年代のファンの中には、いまは自分の子どもといっしょに遊んでいる人もいます。最新の「たまごっちパラダイス」には、画面を拡大したり縮小したりするダイヤルがついています。</w:t>
      </w:r>
    </w:p>
    <w:p>
      <w:pPr>
        <w:pBdr>
          <w:bottom w:val="single" w:color="0B7CC1" w:sz="8" w:space="2"/>
        </w:pBdr>
        <w:spacing w:after="120" w:before="260"/>
      </w:pPr>
      <w:r>
        <w:rPr>
          <w:rFonts w:ascii="Arial" w:eastAsia="Yu Gothic" w:hAnsi="Arial"/>
          <w:b/>
          <w:bCs/>
          <w:color w:val="0B7CC1"/>
          <w:sz w:val="24"/>
          <w:szCs w:val="24"/>
        </w:rPr>
        <w:t xml:space="preserve">文法ポイント：if（もし～なら）</w:t>
      </w:r>
    </w:p>
    <w:p>
      <w:pPr>
        <w:spacing w:after="100" w:line="300"/>
      </w:pPr>
      <w:r>
        <w:rPr>
          <w:rFonts w:ascii="Arial" w:eastAsia="Yu Gothic" w:hAnsi="Arial"/>
          <w:sz w:val="22"/>
          <w:szCs w:val="22"/>
        </w:rPr>
        <w:t xml:space="preserve">if のあとに条件を書き、「もし～なら、…」を表す。本文の If they forget, the pet can get sick. は「もし（お世話を）わすれたら、ペットは病気になることがある」という意味。if の中は未来のことでも現在形を使う。</w:t>
      </w:r>
    </w:p>
    <w:p>
      <w:pPr>
        <w:spacing w:after="100" w:line="300"/>
        <w:ind w:left="360"/>
      </w:pPr>
      <w:r>
        <w:rPr>
          <w:rFonts w:ascii="Arial" w:eastAsia="Yu Gothic" w:hAnsi="Arial"/>
          <w:sz w:val="22"/>
          <w:szCs w:val="22"/>
        </w:rPr>
        <w:t xml:space="preserve">If it rains tomorrow, we will stay home.（もしあした雨なら、私たちは家にいます。）</w:t>
      </w:r>
    </w:p>
    <w:p>
      <w:pPr>
        <w:spacing w:after="100" w:line="300"/>
        <w:ind w:left="360"/>
      </w:pPr>
      <w:r>
        <w:rPr>
          <w:rFonts w:ascii="Arial" w:eastAsia="Yu Gothic" w:hAnsi="Arial"/>
          <w:sz w:val="22"/>
          <w:szCs w:val="22"/>
        </w:rPr>
        <w:t xml:space="preserve">If you are hungry, eat this bread.（おなかがすいているなら、このパンを食べて。）</w:t>
      </w:r>
    </w:p>
    <w:p>
      <w:pPr>
        <w:spacing w:after="0" w:line="300"/>
      </w:pPr>
      <w:r>
        <w:rPr>
          <w:rFonts w:ascii="Arial" w:eastAsia="Yu Gothic" w:hAnsi="Arial"/>
          <w:color w:val="666666"/>
          <w:sz w:val="16"/>
          <w:szCs w:val="16"/>
        </w:rPr>
        <w:t xml:space="preserve">出典：バンダイナムコホールディングス（IR）、eNCA（AFP）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たまごっちが30周年！世界出荷1億個、いま若者に再ブームの理由（中学生版ワークシート）</dc:title>
  <dc:creator>時事英語ジュニア</dc:creator>
  <cp:lastModifiedBy>Un-named</cp:lastModifiedBy>
  <cp:revision>1</cp:revision>
  <dcterms:created xsi:type="dcterms:W3CDTF">2026-10-14T20:15:59.955Z</dcterms:created>
  <dcterms:modified xsi:type="dcterms:W3CDTF">2026-10-14T20:15:59.955Z</dcterms:modified>
</cp:coreProperties>
</file>

<file path=docProps/custom.xml><?xml version="1.0" encoding="utf-8"?>
<Properties xmlns="http://schemas.openxmlformats.org/officeDocument/2006/custom-properties" xmlns:vt="http://schemas.openxmlformats.org/officeDocument/2006/docPropsVTypes"/>
</file>